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40B" w:rsidRDefault="0012040B" w:rsidP="001206E8">
      <w:pPr>
        <w:adjustRightInd w:val="0"/>
        <w:spacing w:after="0" w:line="240" w:lineRule="auto"/>
        <w:jc w:val="both"/>
        <w:rPr>
          <w:rFonts w:ascii="Times New Roman" w:hAnsi="Times New Roman"/>
          <w:sz w:val="24"/>
          <w:szCs w:val="24"/>
        </w:rPr>
      </w:pPr>
    </w:p>
    <w:p w:rsidR="0012040B" w:rsidRDefault="0012040B" w:rsidP="001206E8">
      <w:pPr>
        <w:pStyle w:val="Title"/>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12040B" w:rsidRPr="00DE6717" w:rsidRDefault="0012040B" w:rsidP="001206E8">
      <w:pPr>
        <w:pStyle w:val="Subtitle"/>
        <w:spacing w:line="240" w:lineRule="auto"/>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12040B" w:rsidRDefault="0012040B" w:rsidP="001206E8">
      <w:pPr>
        <w:pStyle w:val="Subtitle"/>
        <w:spacing w:before="120" w:line="240" w:lineRule="auto"/>
        <w:rPr>
          <w:rFonts w:ascii="Arial" w:hAnsi="Arial"/>
          <w:b/>
          <w:bCs/>
          <w:i/>
          <w:iCs/>
          <w:spacing w:val="40"/>
        </w:rPr>
      </w:pPr>
      <w:r>
        <w:rPr>
          <w:rFonts w:ascii="Arial" w:hAnsi="Arial"/>
          <w:b/>
          <w:bCs/>
          <w:i/>
          <w:iCs/>
          <w:spacing w:val="40"/>
        </w:rPr>
        <w:t>ПОСТАНОВЛЕНИЕ</w:t>
      </w:r>
    </w:p>
    <w:p w:rsidR="0012040B" w:rsidRPr="00DE6717" w:rsidRDefault="0012040B" w:rsidP="001206E8">
      <w:pPr>
        <w:pStyle w:val="Subtitle"/>
        <w:spacing w:line="240" w:lineRule="auto"/>
        <w:jc w:val="both"/>
        <w:rPr>
          <w:rFonts w:ascii="Times New Roman" w:hAnsi="Times New Roman" w:cs="Times New Roman"/>
          <w:b/>
          <w:bCs/>
          <w:spacing w:val="40"/>
          <w:sz w:val="22"/>
        </w:rPr>
      </w:pPr>
    </w:p>
    <w:p w:rsidR="0012040B" w:rsidRPr="003A5F30" w:rsidRDefault="0012040B" w:rsidP="001206E8">
      <w:pPr>
        <w:spacing w:line="240" w:lineRule="auto"/>
        <w:jc w:val="both"/>
        <w:rPr>
          <w:rFonts w:ascii="Times New Roman" w:hAnsi="Times New Roman"/>
        </w:rPr>
      </w:pPr>
      <w:r w:rsidRPr="003A5F30">
        <w:rPr>
          <w:rFonts w:ascii="Times New Roman" w:hAnsi="Times New Roman"/>
          <w:b/>
        </w:rPr>
        <w:t xml:space="preserve">От  </w:t>
      </w:r>
      <w:r>
        <w:rPr>
          <w:rFonts w:ascii="Times New Roman" w:hAnsi="Times New Roman"/>
        </w:rPr>
        <w:t xml:space="preserve">           2019г</w:t>
      </w:r>
      <w:r w:rsidRPr="003A5F30">
        <w:rPr>
          <w:rFonts w:ascii="Times New Roman" w:hAnsi="Times New Roman"/>
          <w:b/>
        </w:rPr>
        <w:t xml:space="preserve"> № </w:t>
      </w:r>
      <w:r>
        <w:rPr>
          <w:rFonts w:ascii="Times New Roman" w:hAnsi="Times New Roman"/>
          <w:b/>
        </w:rPr>
        <w:t xml:space="preserve">  </w:t>
      </w:r>
      <w:r w:rsidRPr="003A5F30">
        <w:rPr>
          <w:rFonts w:ascii="Times New Roman" w:hAnsi="Times New Roman"/>
        </w:rPr>
        <w:t xml:space="preserve">                                                                                                                       </w:t>
      </w:r>
      <w:r>
        <w:rPr>
          <w:rFonts w:ascii="Times New Roman" w:hAnsi="Times New Roman"/>
        </w:rPr>
        <w:t>ПРОЕКТ</w:t>
      </w:r>
    </w:p>
    <w:p w:rsidR="0012040B" w:rsidRPr="00D363BB" w:rsidRDefault="0012040B" w:rsidP="001206E8">
      <w:pPr>
        <w:spacing w:line="240" w:lineRule="auto"/>
        <w:jc w:val="both"/>
        <w:rPr>
          <w:rFonts w:ascii="Times New Roman" w:hAnsi="Times New Roman"/>
        </w:rPr>
      </w:pPr>
      <w:r w:rsidRPr="00D363BB">
        <w:rPr>
          <w:rFonts w:ascii="Times New Roman" w:hAnsi="Times New Roman"/>
        </w:rPr>
        <w:t xml:space="preserve"> г. Унеча, Брянской области</w:t>
      </w:r>
    </w:p>
    <w:tbl>
      <w:tblPr>
        <w:tblW w:w="0" w:type="auto"/>
        <w:tblLook w:val="00A0"/>
      </w:tblPr>
      <w:tblGrid>
        <w:gridCol w:w="5637"/>
      </w:tblGrid>
      <w:tr w:rsidR="0012040B" w:rsidRPr="00CC72BC" w:rsidTr="00CC72BC">
        <w:tc>
          <w:tcPr>
            <w:tcW w:w="5637" w:type="dxa"/>
          </w:tcPr>
          <w:p w:rsidR="0012040B" w:rsidRPr="00CC72BC" w:rsidRDefault="0012040B" w:rsidP="00CC72BC">
            <w:pPr>
              <w:adjustRightInd w:val="0"/>
              <w:spacing w:after="0" w:line="240" w:lineRule="auto"/>
              <w:jc w:val="both"/>
              <w:outlineLvl w:val="0"/>
              <w:rPr>
                <w:rFonts w:ascii="Times New Roman" w:hAnsi="Times New Roman"/>
                <w:sz w:val="24"/>
                <w:szCs w:val="24"/>
                <w:lang w:eastAsia="ru-RU"/>
              </w:rPr>
            </w:pPr>
          </w:p>
          <w:p w:rsidR="0012040B" w:rsidRPr="00CC72BC" w:rsidRDefault="0012040B" w:rsidP="00CC72BC">
            <w:pPr>
              <w:adjustRightInd w:val="0"/>
              <w:spacing w:after="0" w:line="240" w:lineRule="auto"/>
              <w:jc w:val="both"/>
              <w:outlineLvl w:val="0"/>
              <w:rPr>
                <w:rFonts w:ascii="Times New Roman" w:hAnsi="Times New Roman"/>
                <w:sz w:val="28"/>
                <w:szCs w:val="28"/>
                <w:lang w:eastAsia="ru-RU"/>
              </w:rPr>
            </w:pPr>
            <w:r w:rsidRPr="00CC72BC">
              <w:rPr>
                <w:rFonts w:ascii="Times New Roman" w:hAnsi="Times New Roman"/>
                <w:sz w:val="28"/>
                <w:szCs w:val="28"/>
                <w:lang w:eastAsia="ru-RU"/>
              </w:rPr>
              <w:t>Об утверждении Административного регламента исполнения муниципальной функции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tc>
      </w:tr>
      <w:tr w:rsidR="0012040B" w:rsidRPr="00CC72BC" w:rsidTr="00CC72BC">
        <w:trPr>
          <w:trHeight w:val="71"/>
        </w:trPr>
        <w:tc>
          <w:tcPr>
            <w:tcW w:w="5637" w:type="dxa"/>
          </w:tcPr>
          <w:p w:rsidR="0012040B" w:rsidRPr="00CC72BC" w:rsidRDefault="0012040B" w:rsidP="00CC72BC">
            <w:pPr>
              <w:adjustRightInd w:val="0"/>
              <w:spacing w:after="0" w:line="240" w:lineRule="auto"/>
              <w:jc w:val="both"/>
              <w:outlineLvl w:val="0"/>
              <w:rPr>
                <w:rFonts w:ascii="Times New Roman" w:hAnsi="Times New Roman"/>
                <w:sz w:val="24"/>
                <w:szCs w:val="24"/>
                <w:lang w:eastAsia="ru-RU"/>
              </w:rPr>
            </w:pPr>
          </w:p>
        </w:tc>
      </w:tr>
    </w:tbl>
    <w:p w:rsidR="0012040B" w:rsidRPr="002D228F" w:rsidRDefault="0012040B" w:rsidP="0055269C">
      <w:pPr>
        <w:adjustRightInd w:val="0"/>
        <w:spacing w:line="240" w:lineRule="auto"/>
        <w:ind w:firstLine="426"/>
        <w:jc w:val="both"/>
        <w:outlineLvl w:val="0"/>
        <w:rPr>
          <w:rFonts w:ascii="Times New Roman" w:hAnsi="Times New Roman"/>
          <w:sz w:val="24"/>
          <w:szCs w:val="24"/>
        </w:rPr>
      </w:pPr>
      <w:r w:rsidRPr="002D228F">
        <w:rPr>
          <w:rFonts w:ascii="Times New Roman" w:hAnsi="Times New Roman"/>
          <w:sz w:val="24"/>
          <w:szCs w:val="24"/>
        </w:rPr>
        <w:t xml:space="preserve">В соответствии </w:t>
      </w:r>
      <w:r>
        <w:rPr>
          <w:rFonts w:ascii="Times New Roman" w:hAnsi="Times New Roman"/>
          <w:sz w:val="24"/>
          <w:szCs w:val="24"/>
        </w:rPr>
        <w:t xml:space="preserve">с </w:t>
      </w:r>
      <w:hyperlink r:id="rId7" w:history="1">
        <w:r w:rsidRPr="002D228F">
          <w:rPr>
            <w:rStyle w:val="Hyperlink"/>
            <w:rFonts w:ascii="Times New Roman" w:hAnsi="Times New Roman"/>
            <w:color w:val="auto"/>
            <w:sz w:val="24"/>
            <w:szCs w:val="24"/>
            <w:u w:val="none"/>
          </w:rPr>
          <w:t>Федеральн</w:t>
        </w:r>
        <w:r>
          <w:rPr>
            <w:rStyle w:val="Hyperlink"/>
            <w:rFonts w:ascii="Times New Roman" w:hAnsi="Times New Roman"/>
            <w:color w:val="auto"/>
            <w:sz w:val="24"/>
            <w:szCs w:val="24"/>
            <w:u w:val="none"/>
          </w:rPr>
          <w:t>ыми законами</w:t>
        </w:r>
        <w:r w:rsidRPr="002D228F">
          <w:rPr>
            <w:rStyle w:val="Hyperlink"/>
            <w:rFonts w:ascii="Times New Roman" w:hAnsi="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sz w:val="24"/>
          <w:szCs w:val="24"/>
        </w:rPr>
        <w:t xml:space="preserve">, </w:t>
      </w:r>
      <w:hyperlink r:id="rId8" w:history="1">
        <w:r w:rsidRPr="002D228F">
          <w:rPr>
            <w:rStyle w:val="Hyperlink"/>
            <w:rFonts w:ascii="Times New Roman" w:hAnsi="Times New Roman"/>
            <w:color w:val="auto"/>
            <w:sz w:val="24"/>
            <w:szCs w:val="24"/>
            <w:u w:val="none"/>
          </w:rPr>
          <w:t>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sz w:val="24"/>
          <w:szCs w:val="24"/>
        </w:rPr>
        <w:t xml:space="preserve">, </w:t>
      </w:r>
      <w:hyperlink r:id="rId9" w:history="1">
        <w:r w:rsidRPr="00EA3CE0">
          <w:rPr>
            <w:rStyle w:val="Hyperlink"/>
            <w:rFonts w:ascii="Times New Roman" w:hAnsi="Times New Roman"/>
            <w:color w:val="auto"/>
            <w:sz w:val="24"/>
            <w:szCs w:val="24"/>
            <w:u w:val="none"/>
          </w:rPr>
          <w:t>от 21.02.1992 N 2395-1 "О недрах"</w:t>
        </w:r>
      </w:hyperlink>
      <w:r>
        <w:rPr>
          <w:rStyle w:val="Hyperlink"/>
          <w:rFonts w:ascii="Times New Roman" w:hAnsi="Times New Roman"/>
          <w:color w:val="auto"/>
          <w:sz w:val="24"/>
          <w:szCs w:val="24"/>
          <w:u w:val="none"/>
        </w:rPr>
        <w:t xml:space="preserve">, </w:t>
      </w:r>
      <w:r w:rsidRPr="002D228F">
        <w:rPr>
          <w:rFonts w:ascii="Times New Roman" w:hAnsi="Times New Roman"/>
          <w:sz w:val="24"/>
          <w:szCs w:val="24"/>
        </w:rPr>
        <w:t>Постановлением Правительства РФ от 16.05.2011 N373 "О разработке и утверждении административных регламентов осуществления государственного контроля (надзора) и административных</w:t>
      </w:r>
      <w:r>
        <w:rPr>
          <w:rFonts w:ascii="Times New Roman" w:hAnsi="Times New Roman"/>
          <w:sz w:val="24"/>
          <w:szCs w:val="24"/>
        </w:rPr>
        <w:t xml:space="preserve"> </w:t>
      </w:r>
      <w:r w:rsidRPr="002D228F">
        <w:rPr>
          <w:rFonts w:ascii="Times New Roman" w:hAnsi="Times New Roman"/>
          <w:sz w:val="24"/>
          <w:szCs w:val="24"/>
        </w:rPr>
        <w:t>регламентов предоставления государственных услуг", Постановлением Правительства Брянской области от 12.05.2015 N210-п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Pr>
          <w:rFonts w:ascii="Times New Roman" w:hAnsi="Times New Roman"/>
          <w:sz w:val="24"/>
          <w:szCs w:val="24"/>
        </w:rPr>
        <w:t>осударственных услуг", статьей 12</w:t>
      </w:r>
      <w:r w:rsidRPr="002D228F">
        <w:rPr>
          <w:rFonts w:ascii="Times New Roman" w:hAnsi="Times New Roman"/>
          <w:sz w:val="24"/>
          <w:szCs w:val="24"/>
        </w:rPr>
        <w:t xml:space="preserve"> Устава муниципального образования «Унечский муниципальный район», постановлением администрации Унечского района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12040B" w:rsidRPr="00F01280" w:rsidRDefault="0012040B" w:rsidP="001206E8">
      <w:pPr>
        <w:tabs>
          <w:tab w:val="left" w:pos="342"/>
          <w:tab w:val="num" w:pos="513"/>
        </w:tabs>
        <w:spacing w:line="240" w:lineRule="auto"/>
        <w:jc w:val="both"/>
        <w:rPr>
          <w:rFonts w:ascii="Times New Roman" w:hAnsi="Times New Roman"/>
          <w:sz w:val="24"/>
          <w:szCs w:val="24"/>
        </w:rPr>
      </w:pPr>
      <w:r w:rsidRPr="00F01280">
        <w:rPr>
          <w:rFonts w:ascii="Times New Roman" w:hAnsi="Times New Roman"/>
          <w:sz w:val="24"/>
          <w:szCs w:val="24"/>
        </w:rPr>
        <w:t>ПОСТАНОВЛЯЮ:</w:t>
      </w:r>
    </w:p>
    <w:p w:rsidR="0012040B" w:rsidRPr="00EA3CE0" w:rsidRDefault="0012040B" w:rsidP="001206E8">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sidRPr="00EA3CE0">
        <w:rPr>
          <w:rFonts w:ascii="Times New Roman" w:hAnsi="Times New Roman"/>
          <w:sz w:val="24"/>
          <w:szCs w:val="24"/>
        </w:rPr>
        <w:t>Утвердить</w:t>
      </w:r>
      <w:r>
        <w:rPr>
          <w:rFonts w:ascii="Times New Roman" w:hAnsi="Times New Roman"/>
          <w:sz w:val="24"/>
          <w:szCs w:val="24"/>
        </w:rPr>
        <w:t xml:space="preserve"> прилагаемый </w:t>
      </w:r>
      <w:r w:rsidRPr="00EA3CE0">
        <w:rPr>
          <w:rFonts w:ascii="Times New Roman" w:hAnsi="Times New Roman"/>
          <w:sz w:val="24"/>
          <w:szCs w:val="24"/>
        </w:rPr>
        <w:t>Административный регламент исполнения муниципальной функции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12040B" w:rsidRPr="00EA3CE0" w:rsidRDefault="0012040B" w:rsidP="001206E8">
      <w:pPr>
        <w:numPr>
          <w:ilvl w:val="0"/>
          <w:numId w:val="3"/>
        </w:numPr>
        <w:tabs>
          <w:tab w:val="left" w:pos="342"/>
        </w:tabs>
        <w:adjustRightInd w:val="0"/>
        <w:spacing w:after="0" w:line="240" w:lineRule="auto"/>
        <w:ind w:left="0" w:firstLine="360"/>
        <w:jc w:val="both"/>
        <w:outlineLvl w:val="0"/>
        <w:rPr>
          <w:rFonts w:ascii="Times New Roman" w:hAnsi="Times New Roman"/>
          <w:sz w:val="24"/>
          <w:szCs w:val="24"/>
        </w:rPr>
      </w:pPr>
      <w:r w:rsidRPr="00EA3CE0">
        <w:rPr>
          <w:rFonts w:ascii="Times New Roman" w:hAnsi="Times New Roman"/>
          <w:sz w:val="24"/>
          <w:szCs w:val="24"/>
        </w:rPr>
        <w:t>Признать утратившим силу Постановление администрации Унечского района от 08.04.2016г. №98 «Об утверждении административного регламента по исполнению муниципальной функции по осуществлению контроля в области использования</w:t>
      </w:r>
      <w:r>
        <w:rPr>
          <w:rFonts w:ascii="Times New Roman" w:hAnsi="Times New Roman"/>
          <w:sz w:val="24"/>
          <w:szCs w:val="24"/>
        </w:rPr>
        <w:t xml:space="preserve"> </w:t>
      </w:r>
      <w:r w:rsidRPr="00EA3CE0">
        <w:rPr>
          <w:rFonts w:ascii="Times New Roman" w:hAnsi="Times New Roman"/>
          <w:sz w:val="24"/>
          <w:szCs w:val="24"/>
        </w:rPr>
        <w:t>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Унечского района».</w:t>
      </w:r>
    </w:p>
    <w:p w:rsidR="0012040B" w:rsidRPr="001F4BC0" w:rsidRDefault="0012040B" w:rsidP="001206E8">
      <w:pPr>
        <w:pStyle w:val="ListParagraph"/>
        <w:numPr>
          <w:ilvl w:val="0"/>
          <w:numId w:val="3"/>
        </w:numPr>
        <w:spacing w:after="0" w:line="240" w:lineRule="auto"/>
        <w:ind w:left="0" w:firstLine="284"/>
        <w:jc w:val="both"/>
        <w:rPr>
          <w:rFonts w:ascii="Times New Roman" w:hAnsi="Times New Roman"/>
          <w:sz w:val="24"/>
          <w:szCs w:val="24"/>
          <w:lang w:eastAsia="ru-RU"/>
        </w:rPr>
      </w:pPr>
      <w:r w:rsidRPr="001F4BC0">
        <w:rPr>
          <w:rFonts w:ascii="Times New Roman" w:hAnsi="Times New Roman"/>
          <w:sz w:val="24"/>
          <w:szCs w:val="24"/>
        </w:rPr>
        <w:t xml:space="preserve">Настоящее постановление опубликовать в муниципальном печатном средстве массовой информации «Унечский муниципальный вестник» и разместить на официальном сайте администрации Унечского района в </w:t>
      </w:r>
      <w:r w:rsidRPr="001F4BC0">
        <w:rPr>
          <w:rFonts w:ascii="Times New Roman" w:hAnsi="Times New Roman"/>
          <w:sz w:val="24"/>
          <w:szCs w:val="24"/>
          <w:lang w:eastAsia="ru-RU"/>
        </w:rPr>
        <w:t>сети "Интернет": http://unr</w:t>
      </w:r>
      <w:r w:rsidRPr="001F4BC0">
        <w:rPr>
          <w:rFonts w:ascii="Times New Roman" w:hAnsi="Times New Roman"/>
          <w:sz w:val="24"/>
          <w:szCs w:val="24"/>
          <w:lang w:val="en-US" w:eastAsia="ru-RU"/>
        </w:rPr>
        <w:t>adm</w:t>
      </w:r>
      <w:r w:rsidRPr="001F4BC0">
        <w:rPr>
          <w:rFonts w:ascii="Times New Roman" w:hAnsi="Times New Roman"/>
          <w:sz w:val="24"/>
          <w:szCs w:val="24"/>
          <w:lang w:eastAsia="ru-RU"/>
        </w:rPr>
        <w:t>.ru.</w:t>
      </w:r>
    </w:p>
    <w:p w:rsidR="0012040B" w:rsidRPr="001F4BC0" w:rsidRDefault="0012040B" w:rsidP="001206E8">
      <w:pPr>
        <w:pStyle w:val="ListParagraph"/>
        <w:numPr>
          <w:ilvl w:val="0"/>
          <w:numId w:val="3"/>
        </w:numPr>
        <w:tabs>
          <w:tab w:val="left" w:pos="0"/>
        </w:tabs>
        <w:spacing w:after="0" w:line="240" w:lineRule="auto"/>
        <w:ind w:left="0" w:firstLine="284"/>
        <w:jc w:val="both"/>
        <w:rPr>
          <w:rFonts w:ascii="Times New Roman" w:hAnsi="Times New Roman"/>
          <w:sz w:val="24"/>
          <w:szCs w:val="24"/>
        </w:rPr>
      </w:pPr>
      <w:r w:rsidRPr="001F4BC0">
        <w:rPr>
          <w:rFonts w:ascii="Times New Roman" w:hAnsi="Times New Roman"/>
          <w:sz w:val="24"/>
          <w:szCs w:val="24"/>
        </w:rPr>
        <w:t xml:space="preserve">  Настоящее постановление вступает в силу с момента его официального опубликования.</w:t>
      </w:r>
    </w:p>
    <w:p w:rsidR="0012040B" w:rsidRPr="00472B46" w:rsidRDefault="0012040B" w:rsidP="001206E8">
      <w:pPr>
        <w:pStyle w:val="ListParagraph"/>
        <w:numPr>
          <w:ilvl w:val="0"/>
          <w:numId w:val="3"/>
        </w:numPr>
        <w:tabs>
          <w:tab w:val="left" w:pos="0"/>
        </w:tabs>
        <w:spacing w:line="240" w:lineRule="auto"/>
        <w:ind w:left="0" w:firstLine="284"/>
        <w:jc w:val="both"/>
        <w:rPr>
          <w:rFonts w:ascii="Times New Roman" w:hAnsi="Times New Roman"/>
          <w:sz w:val="24"/>
          <w:szCs w:val="24"/>
        </w:rPr>
      </w:pPr>
      <w:r w:rsidRPr="00984958">
        <w:rPr>
          <w:rFonts w:ascii="Times New Roman" w:hAnsi="Times New Roman"/>
          <w:sz w:val="24"/>
          <w:szCs w:val="24"/>
        </w:rPr>
        <w:t xml:space="preserve">Контроль за исполнением настоящего постановления возложить на заместителя главы администрации </w:t>
      </w:r>
      <w:r>
        <w:rPr>
          <w:rFonts w:ascii="Times New Roman" w:hAnsi="Times New Roman"/>
          <w:sz w:val="24"/>
          <w:szCs w:val="24"/>
        </w:rPr>
        <w:t>Волкович И.М.</w:t>
      </w:r>
    </w:p>
    <w:p w:rsidR="0012040B" w:rsidRDefault="0012040B" w:rsidP="001206E8">
      <w:pPr>
        <w:autoSpaceDE w:val="0"/>
        <w:autoSpaceDN w:val="0"/>
        <w:adjustRightInd w:val="0"/>
        <w:spacing w:after="0" w:line="240" w:lineRule="auto"/>
        <w:jc w:val="both"/>
        <w:rPr>
          <w:rFonts w:ascii="Times New Roman" w:hAnsi="Times New Roman"/>
          <w:sz w:val="24"/>
          <w:szCs w:val="24"/>
        </w:rPr>
      </w:pPr>
    </w:p>
    <w:p w:rsidR="0012040B" w:rsidRPr="00472B46" w:rsidRDefault="0012040B" w:rsidP="001206E8">
      <w:pPr>
        <w:tabs>
          <w:tab w:val="num" w:pos="0"/>
        </w:tabs>
        <w:spacing w:line="240" w:lineRule="auto"/>
        <w:jc w:val="both"/>
        <w:rPr>
          <w:rFonts w:ascii="Times New Roman" w:hAnsi="Times New Roman"/>
          <w:sz w:val="24"/>
          <w:szCs w:val="24"/>
        </w:rPr>
      </w:pPr>
      <w:r w:rsidRPr="00472B46">
        <w:rPr>
          <w:rFonts w:ascii="Times New Roman" w:hAnsi="Times New Roman"/>
          <w:sz w:val="24"/>
          <w:szCs w:val="24"/>
        </w:rPr>
        <w:t xml:space="preserve">Глава администрации района                                             </w:t>
      </w:r>
      <w:r>
        <w:rPr>
          <w:rFonts w:ascii="Times New Roman" w:hAnsi="Times New Roman"/>
          <w:sz w:val="24"/>
          <w:szCs w:val="24"/>
        </w:rPr>
        <w:t xml:space="preserve">                                                     </w:t>
      </w:r>
      <w:r w:rsidRPr="00472B46">
        <w:rPr>
          <w:rFonts w:ascii="Times New Roman" w:hAnsi="Times New Roman"/>
          <w:sz w:val="24"/>
          <w:szCs w:val="24"/>
        </w:rPr>
        <w:t>А.М. Кусков</w:t>
      </w:r>
    </w:p>
    <w:p w:rsidR="0012040B" w:rsidRPr="00E62B6B" w:rsidRDefault="0012040B" w:rsidP="005D0D10">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Утвержден постановлением</w:t>
      </w:r>
    </w:p>
    <w:p w:rsidR="0012040B" w:rsidRPr="00E62B6B" w:rsidRDefault="0012040B" w:rsidP="0055269C">
      <w:pPr>
        <w:adjustRightInd w:val="0"/>
        <w:spacing w:after="0" w:line="240" w:lineRule="auto"/>
        <w:jc w:val="right"/>
        <w:rPr>
          <w:rFonts w:ascii="Times New Roman" w:hAnsi="Times New Roman"/>
          <w:sz w:val="24"/>
          <w:szCs w:val="24"/>
        </w:rPr>
      </w:pPr>
      <w:r w:rsidRPr="00E62B6B">
        <w:rPr>
          <w:rFonts w:ascii="Times New Roman" w:hAnsi="Times New Roman"/>
          <w:sz w:val="24"/>
          <w:szCs w:val="24"/>
        </w:rPr>
        <w:t>администрации Унечского района</w:t>
      </w:r>
    </w:p>
    <w:p w:rsidR="0012040B" w:rsidRPr="00E62B6B" w:rsidRDefault="0012040B" w:rsidP="0055269C">
      <w:pPr>
        <w:adjustRightInd w:val="0"/>
        <w:spacing w:after="0" w:line="240" w:lineRule="auto"/>
        <w:jc w:val="center"/>
        <w:rPr>
          <w:rFonts w:ascii="Times New Roman" w:hAnsi="Times New Roman"/>
          <w:sz w:val="24"/>
          <w:szCs w:val="24"/>
        </w:rPr>
      </w:pPr>
      <w:r w:rsidRPr="00E62B6B">
        <w:rPr>
          <w:rFonts w:ascii="Times New Roman" w:hAnsi="Times New Roman"/>
          <w:sz w:val="24"/>
          <w:szCs w:val="24"/>
        </w:rPr>
        <w:t xml:space="preserve">                                                                               </w:t>
      </w:r>
      <w:r>
        <w:rPr>
          <w:rFonts w:ascii="Times New Roman" w:hAnsi="Times New Roman"/>
          <w:sz w:val="24"/>
          <w:szCs w:val="24"/>
        </w:rPr>
        <w:t xml:space="preserve">                                  </w:t>
      </w:r>
      <w:r w:rsidRPr="00E62B6B">
        <w:rPr>
          <w:rFonts w:ascii="Times New Roman" w:hAnsi="Times New Roman"/>
          <w:sz w:val="24"/>
          <w:szCs w:val="24"/>
        </w:rPr>
        <w:t>от</w:t>
      </w:r>
      <w:r>
        <w:rPr>
          <w:rFonts w:ascii="Times New Roman" w:hAnsi="Times New Roman"/>
          <w:sz w:val="24"/>
          <w:szCs w:val="24"/>
        </w:rPr>
        <w:t xml:space="preserve">             2019г </w:t>
      </w:r>
      <w:r w:rsidRPr="00E62B6B">
        <w:rPr>
          <w:rFonts w:ascii="Times New Roman" w:hAnsi="Times New Roman"/>
          <w:sz w:val="24"/>
          <w:szCs w:val="24"/>
        </w:rPr>
        <w:t>№</w:t>
      </w:r>
      <w:r>
        <w:rPr>
          <w:rFonts w:ascii="Times New Roman" w:hAnsi="Times New Roman"/>
          <w:sz w:val="24"/>
          <w:szCs w:val="24"/>
          <w:u w:val="single"/>
        </w:rPr>
        <w:t xml:space="preserve">       </w:t>
      </w:r>
    </w:p>
    <w:p w:rsidR="0012040B" w:rsidRDefault="0012040B" w:rsidP="0055269C">
      <w:pPr>
        <w:adjustRightInd w:val="0"/>
        <w:spacing w:after="0" w:line="240" w:lineRule="auto"/>
        <w:jc w:val="both"/>
        <w:rPr>
          <w:rFonts w:ascii="Times New Roman" w:hAnsi="Times New Roman"/>
          <w:b/>
          <w:bCs/>
          <w:sz w:val="24"/>
          <w:szCs w:val="24"/>
          <w:lang w:eastAsia="ru-RU"/>
        </w:rPr>
      </w:pPr>
    </w:p>
    <w:p w:rsidR="0012040B" w:rsidRDefault="0012040B" w:rsidP="0055269C">
      <w:pPr>
        <w:adjustRightInd w:val="0"/>
        <w:spacing w:after="0" w:line="240" w:lineRule="auto"/>
        <w:jc w:val="both"/>
        <w:rPr>
          <w:rFonts w:ascii="Times New Roman" w:hAnsi="Times New Roman"/>
          <w:b/>
          <w:bCs/>
          <w:sz w:val="24"/>
          <w:szCs w:val="24"/>
          <w:lang w:eastAsia="ru-RU"/>
        </w:rPr>
      </w:pPr>
    </w:p>
    <w:p w:rsidR="0012040B" w:rsidRDefault="0012040B" w:rsidP="0055269C">
      <w:pPr>
        <w:adjustRightInd w:val="0"/>
        <w:spacing w:after="0" w:line="240" w:lineRule="auto"/>
        <w:jc w:val="both"/>
        <w:rPr>
          <w:rFonts w:ascii="Times New Roman" w:hAnsi="Times New Roman"/>
          <w:b/>
          <w:bCs/>
          <w:sz w:val="24"/>
          <w:szCs w:val="24"/>
          <w:lang w:eastAsia="ru-RU"/>
        </w:rPr>
      </w:pPr>
    </w:p>
    <w:p w:rsidR="0012040B" w:rsidRPr="00FE42BF" w:rsidRDefault="0012040B" w:rsidP="001206E8">
      <w:pPr>
        <w:spacing w:after="0" w:line="240" w:lineRule="auto"/>
        <w:ind w:firstLine="567"/>
        <w:jc w:val="center"/>
        <w:outlineLvl w:val="1"/>
        <w:rPr>
          <w:rFonts w:ascii="Times New Roman" w:hAnsi="Times New Roman"/>
          <w:b/>
          <w:bCs/>
          <w:sz w:val="24"/>
          <w:szCs w:val="24"/>
          <w:lang w:eastAsia="ru-RU"/>
        </w:rPr>
      </w:pPr>
      <w:r w:rsidRPr="00FE42BF">
        <w:rPr>
          <w:rFonts w:ascii="Times New Roman" w:hAnsi="Times New Roman"/>
          <w:b/>
          <w:bCs/>
          <w:sz w:val="24"/>
          <w:szCs w:val="24"/>
          <w:lang w:eastAsia="ru-RU"/>
        </w:rPr>
        <w:t>Административный регламент</w:t>
      </w:r>
    </w:p>
    <w:p w:rsidR="0012040B" w:rsidRDefault="0012040B" w:rsidP="001206E8">
      <w:pPr>
        <w:spacing w:after="0" w:line="240" w:lineRule="auto"/>
        <w:ind w:firstLine="567"/>
        <w:jc w:val="center"/>
        <w:outlineLvl w:val="1"/>
        <w:rPr>
          <w:rFonts w:ascii="Times New Roman" w:hAnsi="Times New Roman"/>
          <w:b/>
          <w:bCs/>
          <w:sz w:val="24"/>
          <w:szCs w:val="24"/>
          <w:lang w:eastAsia="ru-RU"/>
        </w:rPr>
      </w:pPr>
      <w:r w:rsidRPr="00FE42BF">
        <w:rPr>
          <w:rFonts w:ascii="Times New Roman" w:hAnsi="Times New Roman"/>
          <w:b/>
          <w:bCs/>
          <w:sz w:val="24"/>
          <w:szCs w:val="24"/>
          <w:lang w:eastAsia="ru-RU"/>
        </w:rPr>
        <w:t>исполнения муниципальной функции</w:t>
      </w:r>
    </w:p>
    <w:p w:rsidR="0012040B" w:rsidRPr="00FE42BF" w:rsidRDefault="0012040B" w:rsidP="001206E8">
      <w:pPr>
        <w:spacing w:after="0" w:line="240" w:lineRule="auto"/>
        <w:ind w:firstLine="567"/>
        <w:jc w:val="center"/>
        <w:outlineLvl w:val="1"/>
        <w:rPr>
          <w:rFonts w:ascii="Times New Roman" w:hAnsi="Times New Roman"/>
          <w:b/>
          <w:bCs/>
          <w:sz w:val="24"/>
          <w:szCs w:val="24"/>
          <w:lang w:eastAsia="ru-RU"/>
        </w:rPr>
      </w:pPr>
      <w:r w:rsidRPr="00EA3CE0">
        <w:rPr>
          <w:rFonts w:ascii="Times New Roman" w:hAnsi="Times New Roman"/>
          <w:b/>
          <w:bCs/>
          <w:sz w:val="24"/>
          <w:szCs w:val="24"/>
          <w:lang w:eastAsia="ru-RU"/>
        </w:rPr>
        <w:t>«</w:t>
      </w:r>
      <w:r w:rsidRPr="00EA3CE0">
        <w:rPr>
          <w:rFonts w:ascii="Times New Roman" w:hAnsi="Times New Roman"/>
          <w:b/>
          <w:sz w:val="24"/>
          <w:szCs w:val="24"/>
        </w:rPr>
        <w:t>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Pr="00EA3CE0">
        <w:rPr>
          <w:rFonts w:ascii="Times New Roman" w:hAnsi="Times New Roman"/>
          <w:b/>
          <w:bCs/>
          <w:sz w:val="24"/>
          <w:szCs w:val="24"/>
          <w:lang w:eastAsia="ru-RU"/>
        </w:rPr>
        <w:t>»</w:t>
      </w:r>
    </w:p>
    <w:p w:rsidR="0012040B" w:rsidRPr="005A3CE3" w:rsidRDefault="0012040B" w:rsidP="001206E8">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br/>
      </w:r>
    </w:p>
    <w:p w:rsidR="0012040B" w:rsidRPr="00A81B62" w:rsidRDefault="0012040B" w:rsidP="001206E8">
      <w:pPr>
        <w:pStyle w:val="ListParagraph"/>
        <w:numPr>
          <w:ilvl w:val="0"/>
          <w:numId w:val="1"/>
        </w:numPr>
        <w:spacing w:after="0" w:line="240" w:lineRule="auto"/>
        <w:jc w:val="center"/>
        <w:outlineLvl w:val="2"/>
        <w:rPr>
          <w:rFonts w:ascii="Times New Roman" w:hAnsi="Times New Roman"/>
          <w:b/>
          <w:bCs/>
          <w:sz w:val="24"/>
          <w:szCs w:val="24"/>
          <w:lang w:eastAsia="ru-RU"/>
        </w:rPr>
      </w:pPr>
      <w:r w:rsidRPr="00A81B62">
        <w:rPr>
          <w:rFonts w:ascii="Times New Roman" w:hAnsi="Times New Roman"/>
          <w:b/>
          <w:bCs/>
          <w:sz w:val="24"/>
          <w:szCs w:val="24"/>
          <w:lang w:eastAsia="ru-RU"/>
        </w:rPr>
        <w:t>Общие положения</w:t>
      </w:r>
    </w:p>
    <w:p w:rsidR="0012040B" w:rsidRDefault="0012040B" w:rsidP="001206E8">
      <w:pPr>
        <w:pStyle w:val="Heading4"/>
        <w:spacing w:before="0" w:beforeAutospacing="0" w:after="0" w:afterAutospacing="0"/>
        <w:ind w:firstLine="567"/>
        <w:jc w:val="both"/>
      </w:pPr>
    </w:p>
    <w:p w:rsidR="0012040B" w:rsidRDefault="0012040B" w:rsidP="0055269C">
      <w:pPr>
        <w:pStyle w:val="Heading4"/>
        <w:spacing w:before="0" w:beforeAutospacing="0" w:after="0" w:afterAutospacing="0"/>
        <w:ind w:firstLine="567"/>
        <w:jc w:val="both"/>
      </w:pPr>
      <w:r>
        <w:t>1.1. Наименование муниципальной функции</w:t>
      </w:r>
    </w:p>
    <w:p w:rsidR="0012040B" w:rsidRDefault="0012040B" w:rsidP="0055269C">
      <w:pPr>
        <w:pStyle w:val="formattext"/>
        <w:spacing w:before="0" w:beforeAutospacing="0" w:after="0" w:afterAutospacing="0"/>
        <w:ind w:firstLine="567"/>
        <w:jc w:val="both"/>
      </w:pPr>
      <w:r>
        <w:t>1.1.1. Наименование муниципальной функции - "Осуществление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муниципальный контроль).</w:t>
      </w:r>
    </w:p>
    <w:p w:rsidR="0012040B" w:rsidRDefault="0012040B" w:rsidP="0055269C">
      <w:pPr>
        <w:pStyle w:val="formattext"/>
        <w:spacing w:before="0" w:beforeAutospacing="0" w:after="0" w:afterAutospacing="0"/>
        <w:ind w:firstLine="567"/>
        <w:jc w:val="both"/>
      </w:pPr>
      <w:r>
        <w:t>1.1.2. Данный административный регламент исполнения муниципальной функции (далее - Регламент) определяет общий порядок осуществления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Унечского района (далее - муниципальный район).  Настоящий Регламент устанавливает сроки и последовательность административных процедур (действий) при исполнении муниципального контроля в отношении юридических лиц и индивидуальных предпринимателей, осуществляющих свою деятельность на территории муниципального района.</w:t>
      </w:r>
    </w:p>
    <w:p w:rsidR="0012040B" w:rsidRDefault="0012040B" w:rsidP="001206E8">
      <w:pPr>
        <w:pStyle w:val="formattext"/>
        <w:spacing w:before="0" w:beforeAutospacing="0" w:after="0" w:afterAutospacing="0"/>
        <w:ind w:firstLine="567"/>
        <w:jc w:val="both"/>
      </w:pPr>
    </w:p>
    <w:p w:rsidR="0012040B" w:rsidRDefault="0012040B" w:rsidP="0055269C">
      <w:pPr>
        <w:pStyle w:val="Heading4"/>
        <w:spacing w:before="0" w:beforeAutospacing="0" w:after="0" w:afterAutospacing="0"/>
        <w:ind w:firstLine="567"/>
        <w:jc w:val="both"/>
      </w:pPr>
      <w:r>
        <w:t>1.2. Наименование муниципального органа, непосредственно исполняющего муниципальную функцию</w:t>
      </w:r>
    </w:p>
    <w:p w:rsidR="0012040B" w:rsidRDefault="0012040B" w:rsidP="0055269C">
      <w:pPr>
        <w:pStyle w:val="formattext"/>
        <w:spacing w:before="0" w:beforeAutospacing="0" w:after="0" w:afterAutospacing="0"/>
        <w:ind w:firstLine="567"/>
        <w:jc w:val="both"/>
      </w:pPr>
      <w:r>
        <w:t>1.2.1. Уполномоченным органом по исполнению муниципальной функции является администрация Унечского района (далее - администрация района, орган муниципального контроля).</w:t>
      </w:r>
    </w:p>
    <w:p w:rsidR="0012040B" w:rsidRDefault="0012040B" w:rsidP="0055269C">
      <w:pPr>
        <w:pStyle w:val="formattext"/>
        <w:spacing w:before="0" w:beforeAutospacing="0" w:after="0" w:afterAutospacing="0"/>
        <w:ind w:firstLine="567"/>
        <w:jc w:val="both"/>
      </w:pPr>
      <w:r>
        <w:t xml:space="preserve">1.2.2. </w:t>
      </w:r>
      <w:r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12040B" w:rsidRDefault="0012040B" w:rsidP="0055269C">
      <w:pPr>
        <w:pStyle w:val="formattext"/>
        <w:spacing w:before="0" w:beforeAutospacing="0" w:after="0" w:afterAutospacing="0"/>
        <w:ind w:firstLine="567"/>
        <w:jc w:val="both"/>
      </w:pPr>
      <w:r>
        <w:t>1.2.3. Перечень должностных лиц органа муниципального контроля, уполномоченных осуществлять муниципальный контроль в отношении юридических лиц и индивидуальных предпринимателей на территории муниципального района (далее - должностные лица органа муниципального контроля), утверждается постановлением администрации района.</w:t>
      </w:r>
    </w:p>
    <w:p w:rsidR="0012040B" w:rsidRDefault="0012040B" w:rsidP="0055269C">
      <w:pPr>
        <w:pStyle w:val="formattext"/>
        <w:spacing w:before="0" w:beforeAutospacing="0" w:after="0" w:afterAutospacing="0"/>
        <w:ind w:firstLine="567"/>
        <w:jc w:val="both"/>
      </w:pPr>
      <w:r>
        <w:t>1.2.4. Должностные лица органа муниципального контроля при исполнении муниципальной функции взаимодействуют:</w:t>
      </w:r>
    </w:p>
    <w:p w:rsidR="0012040B" w:rsidRDefault="0012040B" w:rsidP="0055269C">
      <w:pPr>
        <w:pStyle w:val="formattext"/>
        <w:spacing w:before="0" w:beforeAutospacing="0" w:after="0" w:afterAutospacing="0"/>
        <w:ind w:firstLine="567"/>
        <w:jc w:val="both"/>
      </w:pPr>
      <w:r>
        <w:t>- с прокуратурой Унечского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
    <w:p w:rsidR="0012040B" w:rsidRDefault="0012040B" w:rsidP="0055269C">
      <w:pPr>
        <w:pStyle w:val="formattext"/>
        <w:spacing w:before="0" w:beforeAutospacing="0" w:after="0" w:afterAutospacing="0"/>
        <w:ind w:firstLine="567"/>
        <w:jc w:val="both"/>
      </w:pPr>
      <w:r>
        <w:t>-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12040B" w:rsidRPr="00E62B6B" w:rsidRDefault="0012040B" w:rsidP="0055269C">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структурными подразделениями администрации Унечского района, по вопросам получения информации и привлечения к участию в выездных проверках при исполнении муниципальной функции;</w:t>
      </w:r>
    </w:p>
    <w:p w:rsidR="0012040B" w:rsidRDefault="0012040B" w:rsidP="0055269C">
      <w:pPr>
        <w:pStyle w:val="formattext"/>
        <w:spacing w:before="0" w:beforeAutospacing="0" w:after="0" w:afterAutospacing="0"/>
        <w:ind w:firstLine="567"/>
        <w:jc w:val="both"/>
      </w:pPr>
      <w:r>
        <w:t>- с саморегулируемыми организациями по вопросам защиты прав их членов при осуществлении муниципального контроля.</w:t>
      </w:r>
    </w:p>
    <w:p w:rsidR="0012040B" w:rsidRDefault="0012040B" w:rsidP="0055269C">
      <w:pPr>
        <w:pStyle w:val="Heading4"/>
        <w:spacing w:before="0" w:beforeAutospacing="0" w:after="0" w:afterAutospacing="0"/>
        <w:ind w:firstLine="567"/>
        <w:jc w:val="both"/>
      </w:pPr>
    </w:p>
    <w:p w:rsidR="0012040B" w:rsidRDefault="0012040B" w:rsidP="0055269C">
      <w:pPr>
        <w:pStyle w:val="Heading4"/>
        <w:spacing w:before="0" w:beforeAutospacing="0" w:after="0" w:afterAutospacing="0"/>
        <w:ind w:firstLine="567"/>
        <w:jc w:val="both"/>
      </w:pPr>
      <w:r>
        <w:t>1.3. Перечень нормативных правовых актов, непосредственно регулирующих исполнение муниципальной функции</w:t>
      </w:r>
    </w:p>
    <w:p w:rsidR="0012040B" w:rsidRDefault="0012040B" w:rsidP="0055269C">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12040B" w:rsidRPr="00B341F5" w:rsidRDefault="0012040B" w:rsidP="0055269C">
      <w:pPr>
        <w:pStyle w:val="formattext"/>
        <w:spacing w:before="0" w:beforeAutospacing="0" w:after="0" w:afterAutospacing="0"/>
        <w:ind w:firstLine="567"/>
        <w:jc w:val="both"/>
      </w:pPr>
      <w:r w:rsidRPr="00B341F5">
        <w:t xml:space="preserve">- </w:t>
      </w:r>
      <w:hyperlink r:id="rId10" w:history="1">
        <w:r w:rsidRPr="00B341F5">
          <w:rPr>
            <w:rStyle w:val="Hyperlink"/>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12040B" w:rsidRPr="00B341F5" w:rsidRDefault="0012040B" w:rsidP="0055269C">
      <w:pPr>
        <w:pStyle w:val="formattext"/>
        <w:spacing w:before="0" w:beforeAutospacing="0" w:after="0" w:afterAutospacing="0"/>
        <w:ind w:firstLine="567"/>
        <w:jc w:val="both"/>
      </w:pPr>
      <w:r w:rsidRPr="00B341F5">
        <w:t xml:space="preserve">- </w:t>
      </w:r>
      <w:hyperlink r:id="rId11" w:history="1">
        <w:r w:rsidRPr="00B341F5">
          <w:rPr>
            <w:rStyle w:val="Hyperlink"/>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12040B" w:rsidRPr="00F141BA" w:rsidRDefault="0012040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2" w:history="1">
        <w:r w:rsidRPr="00F141BA">
          <w:rPr>
            <w:rFonts w:ascii="Times New Roman" w:hAnsi="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hAnsi="Times New Roman"/>
          <w:sz w:val="24"/>
          <w:szCs w:val="24"/>
          <w:lang w:eastAsia="ru-RU"/>
        </w:rPr>
        <w:t xml:space="preserve"> ("Российская газета", N 95, 05.05.2006);</w:t>
      </w:r>
    </w:p>
    <w:p w:rsidR="0012040B" w:rsidRPr="00F141BA" w:rsidRDefault="0012040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3" w:history="1">
        <w:r w:rsidRPr="00F141BA">
          <w:rPr>
            <w:rFonts w:ascii="Times New Roman" w:hAnsi="Times New Roman"/>
            <w:sz w:val="24"/>
            <w:szCs w:val="24"/>
            <w:lang w:eastAsia="ru-RU"/>
          </w:rPr>
          <w:t>Федеральный закон от 27.07.2006 N152-ФЗ "О персональных данных"</w:t>
        </w:r>
      </w:hyperlink>
      <w:r w:rsidRPr="00F141BA">
        <w:rPr>
          <w:rFonts w:ascii="Times New Roman" w:hAnsi="Times New Roman"/>
          <w:sz w:val="24"/>
          <w:szCs w:val="24"/>
          <w:lang w:eastAsia="ru-RU"/>
        </w:rPr>
        <w:t xml:space="preserve"> ("Российская газета", N 165, 29.07.2006);</w:t>
      </w:r>
    </w:p>
    <w:p w:rsidR="0012040B" w:rsidRDefault="0012040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4" w:history="1">
        <w:r w:rsidRPr="00F141BA">
          <w:rPr>
            <w:rFonts w:ascii="Times New Roman" w:hAnsi="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hAnsi="Times New Roman"/>
          <w:sz w:val="24"/>
          <w:szCs w:val="24"/>
          <w:lang w:eastAsia="ru-RU"/>
        </w:rPr>
        <w:t xml:space="preserve"> ("Парламентская газета", N 8, 13-19.02.2009);</w:t>
      </w:r>
    </w:p>
    <w:p w:rsidR="0012040B" w:rsidRPr="00F141BA" w:rsidRDefault="0012040B" w:rsidP="0055269C">
      <w:pPr>
        <w:spacing w:after="0" w:line="240" w:lineRule="auto"/>
        <w:ind w:firstLine="567"/>
        <w:jc w:val="both"/>
        <w:rPr>
          <w:rFonts w:ascii="Times New Roman" w:hAnsi="Times New Roman"/>
          <w:sz w:val="24"/>
          <w:szCs w:val="24"/>
          <w:lang w:eastAsia="ru-RU"/>
        </w:rPr>
      </w:pPr>
      <w:r>
        <w:rPr>
          <w:rFonts w:ascii="Times New Roman" w:hAnsi="Times New Roman"/>
          <w:sz w:val="24"/>
          <w:szCs w:val="24"/>
        </w:rPr>
        <w:t xml:space="preserve">- </w:t>
      </w:r>
      <w:r w:rsidRPr="00EA3CE0">
        <w:rPr>
          <w:rFonts w:ascii="Times New Roman" w:hAnsi="Times New Roman"/>
          <w:sz w:val="24"/>
          <w:szCs w:val="24"/>
        </w:rPr>
        <w:t xml:space="preserve">Федеральный закон </w:t>
      </w:r>
      <w:hyperlink r:id="rId15" w:history="1">
        <w:r w:rsidRPr="00EA3CE0">
          <w:rPr>
            <w:rStyle w:val="Hyperlink"/>
            <w:rFonts w:ascii="Times New Roman" w:hAnsi="Times New Roman"/>
            <w:color w:val="auto"/>
            <w:sz w:val="24"/>
            <w:szCs w:val="24"/>
            <w:u w:val="none"/>
          </w:rPr>
          <w:t>от 21.02.1992 N 2395-1 "О недрах"</w:t>
        </w:r>
      </w:hyperlink>
      <w:r>
        <w:rPr>
          <w:rStyle w:val="Hyperlink"/>
          <w:rFonts w:ascii="Times New Roman" w:hAnsi="Times New Roman"/>
          <w:color w:val="auto"/>
          <w:sz w:val="24"/>
          <w:szCs w:val="24"/>
          <w:u w:val="none"/>
        </w:rPr>
        <w:t>;</w:t>
      </w:r>
    </w:p>
    <w:p w:rsidR="0012040B" w:rsidRPr="00B341F5" w:rsidRDefault="0012040B" w:rsidP="0055269C">
      <w:pPr>
        <w:pStyle w:val="formattext"/>
        <w:spacing w:before="0" w:beforeAutospacing="0" w:after="0" w:afterAutospacing="0"/>
        <w:ind w:firstLine="567"/>
        <w:jc w:val="both"/>
      </w:pPr>
      <w:r w:rsidRPr="00B341F5">
        <w:t xml:space="preserve">- </w:t>
      </w:r>
      <w:hyperlink r:id="rId16" w:history="1">
        <w:r w:rsidRPr="00B341F5">
          <w:rPr>
            <w:rStyle w:val="Hyperlink"/>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12040B" w:rsidRPr="00B341F5" w:rsidRDefault="0012040B" w:rsidP="0055269C">
      <w:pPr>
        <w:pStyle w:val="formattext"/>
        <w:spacing w:before="0" w:beforeAutospacing="0" w:after="0" w:afterAutospacing="0"/>
        <w:ind w:firstLine="567"/>
        <w:jc w:val="both"/>
      </w:pPr>
      <w:r w:rsidRPr="00B341F5">
        <w:t xml:space="preserve">- </w:t>
      </w:r>
      <w:hyperlink r:id="rId17" w:history="1">
        <w:r w:rsidRPr="00B341F5">
          <w:rPr>
            <w:rStyle w:val="Hyperlink"/>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hyperlink>
      <w:r w:rsidRPr="00B341F5">
        <w:t xml:space="preserve"> ("Собрание законодательства РФ", N 18, 02.15.2016);</w:t>
      </w:r>
    </w:p>
    <w:p w:rsidR="0012040B" w:rsidRPr="00F141BA" w:rsidRDefault="0012040B" w:rsidP="0055269C">
      <w:pPr>
        <w:spacing w:after="0" w:line="240" w:lineRule="auto"/>
        <w:ind w:firstLine="567"/>
        <w:jc w:val="both"/>
        <w:rPr>
          <w:rFonts w:ascii="Times New Roman" w:hAnsi="Times New Roman"/>
          <w:sz w:val="24"/>
          <w:szCs w:val="24"/>
          <w:lang w:eastAsia="ru-RU"/>
        </w:rPr>
      </w:pPr>
      <w:r w:rsidRPr="00F141BA">
        <w:rPr>
          <w:rFonts w:ascii="Times New Roman" w:hAnsi="Times New Roman"/>
          <w:sz w:val="24"/>
          <w:szCs w:val="24"/>
          <w:lang w:eastAsia="ru-RU"/>
        </w:rPr>
        <w:t xml:space="preserve">- </w:t>
      </w:r>
      <w:hyperlink r:id="rId18" w:history="1">
        <w:r w:rsidRPr="00F141BA">
          <w:rPr>
            <w:rFonts w:ascii="Times New Roman" w:hAnsi="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hAnsi="Times New Roman"/>
          <w:sz w:val="24"/>
          <w:szCs w:val="24"/>
          <w:lang w:eastAsia="ru-RU"/>
        </w:rPr>
        <w:t>;</w:t>
      </w:r>
    </w:p>
    <w:p w:rsidR="0012040B" w:rsidRDefault="0012040B" w:rsidP="0055269C">
      <w:pPr>
        <w:pStyle w:val="formattext"/>
        <w:spacing w:before="0" w:beforeAutospacing="0" w:after="0" w:afterAutospacing="0"/>
        <w:ind w:firstLine="567"/>
        <w:jc w:val="both"/>
      </w:pPr>
      <w:r w:rsidRPr="00B341F5">
        <w:t xml:space="preserve">- </w:t>
      </w:r>
      <w:hyperlink r:id="rId19" w:history="1">
        <w:r w:rsidRPr="00B341F5">
          <w:rPr>
            <w:rStyle w:val="Hyperlink"/>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t>05.2009) (далее - Приказ N 141).</w:t>
      </w:r>
    </w:p>
    <w:p w:rsidR="0012040B" w:rsidRDefault="0012040B" w:rsidP="0055269C">
      <w:pPr>
        <w:pStyle w:val="formattext"/>
        <w:spacing w:before="0" w:beforeAutospacing="0" w:after="0" w:afterAutospacing="0"/>
        <w:ind w:firstLine="567"/>
        <w:jc w:val="both"/>
      </w:pPr>
      <w:r>
        <w:t>- Закон</w:t>
      </w:r>
      <w:r w:rsidRPr="00EA3CE0">
        <w:t xml:space="preserve"> Брянской области от 05.08.2002 N 48-З "О недропользовании на территории Брянской области"</w:t>
      </w:r>
      <w:r>
        <w:t>;</w:t>
      </w:r>
    </w:p>
    <w:p w:rsidR="0012040B" w:rsidRPr="00B341F5" w:rsidRDefault="0012040B" w:rsidP="0055269C">
      <w:pPr>
        <w:pStyle w:val="formattext"/>
        <w:spacing w:before="0" w:beforeAutospacing="0" w:after="0" w:afterAutospacing="0"/>
        <w:ind w:firstLine="567"/>
        <w:jc w:val="both"/>
      </w:pPr>
      <w:r>
        <w:t xml:space="preserve">- </w:t>
      </w:r>
      <w:r w:rsidRPr="00EA3CE0">
        <w:t>Постановление Правительства Брянской области от 27.03.2017 N 124-п "Об утверждении Порядка предоставления в пользовани</w:t>
      </w:r>
      <w:r>
        <w:t>е участков недр местного значения Брянской области, использования собственниками земельных участков, землепользователями, землевладельцами, арендаторами земельных участков для собственных нужд общераспространенных полезных ископаемых и подземных вод, имеющихся в границах земельного участка, выдачи разрешений на проведение внутрихозяйственных работ, связанных с нарушением почвенного покрова на территории Брянской области"</w:t>
      </w:r>
    </w:p>
    <w:p w:rsidR="0012040B" w:rsidRDefault="0012040B" w:rsidP="001206E8">
      <w:pPr>
        <w:pStyle w:val="formattext"/>
        <w:spacing w:before="0" w:beforeAutospacing="0" w:after="0" w:afterAutospacing="0"/>
        <w:ind w:firstLine="567"/>
        <w:jc w:val="both"/>
        <w:rPr>
          <w:b/>
        </w:rPr>
      </w:pPr>
    </w:p>
    <w:p w:rsidR="0012040B" w:rsidRDefault="0012040B" w:rsidP="006B79D2">
      <w:pPr>
        <w:pStyle w:val="Heading4"/>
        <w:spacing w:before="0" w:beforeAutospacing="0" w:after="0" w:afterAutospacing="0"/>
        <w:ind w:firstLine="567"/>
        <w:jc w:val="both"/>
      </w:pPr>
      <w:r>
        <w:t>1.4. Предмет муниципального контроля</w:t>
      </w:r>
    </w:p>
    <w:p w:rsidR="0012040B" w:rsidRDefault="0012040B" w:rsidP="001206E8">
      <w:pPr>
        <w:pStyle w:val="formattext"/>
        <w:spacing w:before="0" w:beforeAutospacing="0" w:after="0" w:afterAutospacing="0"/>
        <w:ind w:firstLine="567"/>
        <w:jc w:val="both"/>
      </w:pPr>
      <w:r w:rsidRPr="006B79D2">
        <w:t>1.4.1.Предметом муниципального контроля является соблюдение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Брянской области (далее - обязательные требования), требований, установленных муниципальными правовыми актами,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12040B" w:rsidRPr="00E41A1E" w:rsidRDefault="0012040B" w:rsidP="009A413D">
      <w:pPr>
        <w:pStyle w:val="formattext"/>
        <w:spacing w:before="0" w:beforeAutospacing="0" w:after="0" w:afterAutospacing="0"/>
        <w:ind w:firstLine="567"/>
        <w:jc w:val="both"/>
      </w:pPr>
      <w:r w:rsidRPr="00E41A1E">
        <w:t>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нарушений установленных требований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12040B" w:rsidRPr="00E41A1E" w:rsidRDefault="0012040B" w:rsidP="009A413D">
      <w:pPr>
        <w:pStyle w:val="formattext"/>
        <w:spacing w:before="0" w:beforeAutospacing="0" w:after="0" w:afterAutospacing="0"/>
        <w:ind w:firstLine="567"/>
        <w:jc w:val="both"/>
      </w:pPr>
      <w:r w:rsidRPr="00E41A1E">
        <w:t>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w:t>
      </w:r>
      <w:r>
        <w:t xml:space="preserve"> </w:t>
      </w:r>
      <w:r w:rsidRPr="00E41A1E">
        <w:t>актами Брянской  области (далее - обязательные требования) и требованиям, установленным муниципальными правовыми актами в области использования 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p>
    <w:p w:rsidR="0012040B" w:rsidRDefault="0012040B" w:rsidP="009A413D">
      <w:pPr>
        <w:pStyle w:val="formattext"/>
        <w:spacing w:before="0" w:beforeAutospacing="0" w:after="0" w:afterAutospacing="0"/>
        <w:ind w:firstLine="567"/>
        <w:jc w:val="both"/>
      </w:pPr>
      <w:r w:rsidRPr="00CB6A39">
        <w:t>Мероприятия</w:t>
      </w:r>
      <w:r>
        <w:t xml:space="preserve"> 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12040B" w:rsidRPr="006B79D2" w:rsidRDefault="0012040B" w:rsidP="001206E8">
      <w:pPr>
        <w:pStyle w:val="formattext"/>
        <w:spacing w:before="0" w:beforeAutospacing="0" w:after="0" w:afterAutospacing="0"/>
        <w:ind w:firstLine="567"/>
        <w:jc w:val="both"/>
      </w:pPr>
    </w:p>
    <w:p w:rsidR="0012040B" w:rsidRDefault="0012040B" w:rsidP="000F15A9">
      <w:pPr>
        <w:pStyle w:val="Heading4"/>
        <w:spacing w:before="0" w:beforeAutospacing="0" w:after="0" w:afterAutospacing="0"/>
        <w:ind w:firstLine="567"/>
        <w:jc w:val="both"/>
      </w:pPr>
      <w:r>
        <w:t>1.5. Права и обязанности должностных лиц при осуществлении муниципальной функции</w:t>
      </w:r>
    </w:p>
    <w:p w:rsidR="0012040B" w:rsidRPr="00E62B6B" w:rsidRDefault="0012040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1.5.1</w:t>
      </w:r>
      <w:r w:rsidRPr="00E62B6B">
        <w:rPr>
          <w:rFonts w:ascii="Times New Roman" w:hAnsi="Times New Roman"/>
          <w:sz w:val="24"/>
          <w:szCs w:val="24"/>
          <w:lang w:eastAsia="ru-RU"/>
        </w:rPr>
        <w:t>. Должностные лица, проводящие проверки при осуществлении муниципального контроля, вправе:</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пользоваться собственными необходимыми для проведения проверки техническими средствами;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административную комиссию администрации Унечского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проводить мероприятия по </w:t>
      </w:r>
      <w:r>
        <w:rPr>
          <w:rFonts w:ascii="Times New Roman" w:hAnsi="Times New Roman"/>
          <w:sz w:val="24"/>
          <w:szCs w:val="24"/>
          <w:lang w:eastAsia="ru-RU"/>
        </w:rPr>
        <w:t>контролю</w:t>
      </w:r>
      <w:r w:rsidRPr="00E62B6B">
        <w:rPr>
          <w:rFonts w:ascii="Times New Roman" w:hAnsi="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 Российской Федерации.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12040B" w:rsidRPr="00E62B6B" w:rsidRDefault="0012040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1.5.2</w:t>
      </w:r>
      <w:r w:rsidRPr="00E62B6B">
        <w:rPr>
          <w:rFonts w:ascii="Times New Roman" w:hAnsi="Times New Roman"/>
          <w:sz w:val="24"/>
          <w:szCs w:val="24"/>
          <w:lang w:eastAsia="ru-RU"/>
        </w:rPr>
        <w:t>.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Унечского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12040B" w:rsidRPr="00E62B6B" w:rsidRDefault="0012040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1.5.3</w:t>
      </w:r>
      <w:r w:rsidRPr="00E62B6B">
        <w:rPr>
          <w:rFonts w:ascii="Times New Roman" w:hAnsi="Times New Roman"/>
          <w:sz w:val="24"/>
          <w:szCs w:val="24"/>
          <w:lang w:eastAsia="ru-RU"/>
        </w:rPr>
        <w:t>. Должностные лица при проведении проверки обязаны:</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на основании распоряжения о проведении проверки в соответствии с ее назначением;</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юридических лиц, индивидуальных предпринимателей;</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12040B" w:rsidRPr="00E62B6B" w:rsidRDefault="0012040B" w:rsidP="000F15A9">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1.5.4</w:t>
      </w:r>
      <w:r w:rsidRPr="00E62B6B">
        <w:rPr>
          <w:rFonts w:ascii="Times New Roman" w:hAnsi="Times New Roman"/>
          <w:sz w:val="24"/>
          <w:szCs w:val="24"/>
          <w:lang w:eastAsia="ru-RU"/>
        </w:rPr>
        <w:t>. При проведении проверки должностные лица не вправе:</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превышать установленные сроки проведения проверки;</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12040B" w:rsidRPr="00E62B6B" w:rsidRDefault="0012040B" w:rsidP="000F15A9">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12040B" w:rsidRDefault="0012040B" w:rsidP="001206E8">
      <w:pPr>
        <w:pStyle w:val="formattext"/>
        <w:spacing w:before="0" w:beforeAutospacing="0" w:after="0" w:afterAutospacing="0"/>
        <w:ind w:firstLine="567"/>
        <w:jc w:val="both"/>
      </w:pPr>
    </w:p>
    <w:p w:rsidR="0012040B" w:rsidRDefault="0012040B" w:rsidP="001206E8">
      <w:pPr>
        <w:pStyle w:val="formattext"/>
        <w:spacing w:before="0" w:beforeAutospacing="0" w:after="0" w:afterAutospacing="0"/>
        <w:ind w:firstLine="567"/>
        <w:jc w:val="both"/>
      </w:pPr>
    </w:p>
    <w:p w:rsidR="0012040B" w:rsidRPr="002376E8" w:rsidRDefault="0012040B" w:rsidP="001206E8">
      <w:pPr>
        <w:pStyle w:val="formattext"/>
        <w:spacing w:before="0" w:beforeAutospacing="0" w:after="0" w:afterAutospacing="0"/>
        <w:ind w:firstLine="567"/>
        <w:jc w:val="both"/>
        <w:rPr>
          <w:b/>
        </w:rPr>
      </w:pPr>
      <w:r w:rsidRPr="002376E8">
        <w:rPr>
          <w:b/>
        </w:rPr>
        <w:t>1.6. Права и обязанности лиц, в отношении которых осуществляются мероприятия по исполнению муниципальной функции</w:t>
      </w:r>
    </w:p>
    <w:p w:rsidR="0012040B" w:rsidRDefault="0012040B" w:rsidP="002376E8">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12040B" w:rsidRDefault="0012040B"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12040B" w:rsidRDefault="0012040B" w:rsidP="002376E8">
      <w:pPr>
        <w:pStyle w:val="formattext"/>
        <w:spacing w:before="0" w:beforeAutospacing="0" w:after="0" w:afterAutospacing="0"/>
        <w:ind w:firstLine="567"/>
        <w:jc w:val="both"/>
      </w:pPr>
      <w:r>
        <w:t>- получать от администрации Унечского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12040B" w:rsidRDefault="0012040B" w:rsidP="002376E8">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12040B" w:rsidRDefault="0012040B" w:rsidP="002376E8">
      <w:pPr>
        <w:pStyle w:val="formattext"/>
        <w:spacing w:before="0" w:beforeAutospacing="0" w:after="0" w:afterAutospacing="0"/>
        <w:ind w:firstLine="567"/>
        <w:jc w:val="both"/>
      </w:pPr>
      <w:r>
        <w:t>- предоставлять документы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12040B" w:rsidRDefault="0012040B"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12040B" w:rsidRDefault="0012040B" w:rsidP="002376E8">
      <w:pPr>
        <w:pStyle w:val="formattext"/>
        <w:spacing w:before="0" w:beforeAutospacing="0" w:after="0" w:afterAutospacing="0"/>
        <w:ind w:firstLine="567"/>
        <w:jc w:val="both"/>
      </w:pPr>
      <w: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12040B" w:rsidRDefault="0012040B"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12040B" w:rsidRDefault="0012040B" w:rsidP="002376E8">
      <w:pPr>
        <w:pStyle w:val="formattext"/>
        <w:spacing w:before="0" w:beforeAutospacing="0" w:after="0" w:afterAutospacing="0"/>
        <w:ind w:firstLine="567"/>
        <w:jc w:val="both"/>
      </w:pPr>
      <w:r>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12040B" w:rsidRPr="00E62B6B" w:rsidRDefault="0012040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12040B" w:rsidRPr="00E62B6B" w:rsidRDefault="0012040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12040B" w:rsidRPr="00E62B6B" w:rsidRDefault="0012040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12040B" w:rsidRPr="00E62B6B" w:rsidRDefault="0012040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12040B" w:rsidRPr="00E62B6B" w:rsidRDefault="0012040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12040B" w:rsidRPr="00E62B6B" w:rsidRDefault="0012040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12040B" w:rsidRPr="00E62B6B" w:rsidRDefault="0012040B" w:rsidP="002376E8">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1.6.4.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Унечского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p>
    <w:p w:rsidR="0012040B" w:rsidRDefault="0012040B" w:rsidP="00FD4D50">
      <w:pPr>
        <w:pStyle w:val="formattext"/>
        <w:spacing w:before="0" w:beforeAutospacing="0" w:after="0" w:afterAutospacing="0"/>
        <w:ind w:firstLine="567"/>
        <w:jc w:val="both"/>
      </w:pPr>
    </w:p>
    <w:p w:rsidR="0012040B" w:rsidRDefault="0012040B" w:rsidP="00022E5B">
      <w:pPr>
        <w:pStyle w:val="Heading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осуществления муниципального контроля</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1.7.1.1. В Пенсионном фонде Российской Федерации: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отсутствии (наличии) задолженности по страховым взносам, по пеням и штрафам.</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1.7.1.2. В Федеральной налоговой службе России: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из Единого государственного реестра юридических лиц;</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среднесписочной численности работников за предшествующий календарный год.</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1.7.1.3. В Федеральной службе государственной статистики: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1.7.1.4. В Федеральной службе государственной регистрации, кадастра и картографии: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паспорт объекта недвижимости;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кадастровый план территории.</w:t>
      </w:r>
    </w:p>
    <w:p w:rsidR="0012040B" w:rsidRPr="00E62B6B" w:rsidRDefault="0012040B" w:rsidP="00022E5B">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1.7.2. Предоставляемые непосредственно субъектом проверки:</w:t>
      </w:r>
    </w:p>
    <w:p w:rsidR="0012040B" w:rsidRDefault="0012040B" w:rsidP="001206E8">
      <w:pPr>
        <w:pStyle w:val="formattext"/>
        <w:spacing w:before="0" w:beforeAutospacing="0" w:after="0" w:afterAutospacing="0"/>
        <w:ind w:firstLine="567"/>
        <w:jc w:val="both"/>
      </w:pPr>
      <w:r>
        <w:t>1) правоустанавливающие документы юридического лица, индивидуального предпринимателя;</w:t>
      </w:r>
    </w:p>
    <w:p w:rsidR="0012040B" w:rsidRDefault="0012040B" w:rsidP="001206E8">
      <w:pPr>
        <w:pStyle w:val="formattext"/>
        <w:spacing w:before="0" w:beforeAutospacing="0" w:after="0" w:afterAutospacing="0"/>
        <w:ind w:firstLine="567"/>
        <w:jc w:val="both"/>
      </w:pPr>
      <w: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12040B" w:rsidRDefault="0012040B" w:rsidP="001206E8">
      <w:pPr>
        <w:pStyle w:val="formattext"/>
        <w:spacing w:before="0" w:beforeAutospacing="0" w:after="0" w:afterAutospacing="0"/>
        <w:ind w:firstLine="567"/>
        <w:jc w:val="both"/>
      </w:pPr>
      <w:r>
        <w:t>3)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
    <w:p w:rsidR="0012040B" w:rsidRDefault="0012040B" w:rsidP="001206E8">
      <w:pPr>
        <w:pStyle w:val="formattext"/>
        <w:spacing w:before="0" w:beforeAutospacing="0" w:after="0" w:afterAutospacing="0"/>
        <w:ind w:firstLine="567"/>
        <w:jc w:val="both"/>
      </w:pPr>
      <w:r>
        <w:t>4) журнал учета проверок (при наличии);</w:t>
      </w:r>
    </w:p>
    <w:p w:rsidR="0012040B" w:rsidRDefault="0012040B" w:rsidP="001206E8">
      <w:pPr>
        <w:pStyle w:val="formattext"/>
        <w:spacing w:before="0" w:beforeAutospacing="0" w:after="0" w:afterAutospacing="0"/>
        <w:ind w:firstLine="567"/>
        <w:jc w:val="both"/>
      </w:pPr>
      <w:r>
        <w:t>5) правоустанавливающие документы на земельный участок;</w:t>
      </w:r>
    </w:p>
    <w:p w:rsidR="0012040B" w:rsidRDefault="0012040B" w:rsidP="001206E8">
      <w:pPr>
        <w:pStyle w:val="formattext"/>
        <w:spacing w:before="0" w:beforeAutospacing="0" w:after="0" w:afterAutospacing="0"/>
        <w:ind w:firstLine="567"/>
        <w:jc w:val="both"/>
      </w:pPr>
      <w:r>
        <w:t>6) правоустанавливающие документы на объекты недвижимости:</w:t>
      </w:r>
    </w:p>
    <w:p w:rsidR="0012040B" w:rsidRDefault="0012040B" w:rsidP="001206E8">
      <w:pPr>
        <w:pStyle w:val="formattext"/>
        <w:spacing w:before="0" w:beforeAutospacing="0" w:after="0" w:afterAutospacing="0"/>
        <w:ind w:firstLine="567"/>
        <w:jc w:val="both"/>
      </w:pPr>
      <w:r>
        <w:t>7) договор аренды, заключенный с фактическим пользователем земельного участка (при наличии);</w:t>
      </w:r>
    </w:p>
    <w:p w:rsidR="0012040B" w:rsidRDefault="0012040B" w:rsidP="001206E8">
      <w:pPr>
        <w:pStyle w:val="formattext"/>
        <w:spacing w:before="0" w:beforeAutospacing="0" w:after="0" w:afterAutospacing="0"/>
        <w:ind w:firstLine="567"/>
        <w:jc w:val="both"/>
      </w:pPr>
      <w:r>
        <w:t>8) информация о мероприятиях, снижающих негативное воздействие на окружающую среду при добыче общераспространенных полезных ископаемых.</w:t>
      </w:r>
    </w:p>
    <w:p w:rsidR="0012040B" w:rsidRDefault="0012040B" w:rsidP="001206E8">
      <w:pPr>
        <w:pStyle w:val="Heading3"/>
        <w:spacing w:before="0" w:beforeAutospacing="0" w:after="0" w:afterAutospacing="0"/>
        <w:ind w:firstLine="567"/>
        <w:jc w:val="both"/>
      </w:pPr>
    </w:p>
    <w:p w:rsidR="0012040B" w:rsidRDefault="0012040B" w:rsidP="00FD4D50">
      <w:pPr>
        <w:pStyle w:val="Heading3"/>
        <w:spacing w:before="0" w:beforeAutospacing="0" w:after="0" w:afterAutospacing="0"/>
        <w:ind w:firstLine="567"/>
        <w:jc w:val="center"/>
      </w:pPr>
      <w:r>
        <w:t>II. Требования к осуществлению муниципального контроля</w:t>
      </w:r>
    </w:p>
    <w:p w:rsidR="0012040B" w:rsidRDefault="0012040B" w:rsidP="005738D3">
      <w:pPr>
        <w:pStyle w:val="Heading4"/>
        <w:spacing w:before="0" w:beforeAutospacing="0" w:after="0" w:afterAutospacing="0"/>
        <w:ind w:firstLine="567"/>
        <w:jc w:val="both"/>
      </w:pPr>
      <w:r>
        <w:br/>
        <w:t>2.1. Порядок информирования об исполнении муниципальной функции</w:t>
      </w:r>
    </w:p>
    <w:p w:rsidR="0012040B" w:rsidRPr="005A3CE3" w:rsidRDefault="0012040B" w:rsidP="005738D3">
      <w:pPr>
        <w:pStyle w:val="formattext"/>
        <w:spacing w:before="0" w:beforeAutospacing="0" w:after="0" w:afterAutospacing="0"/>
        <w:ind w:firstLine="567"/>
        <w:jc w:val="both"/>
      </w:pPr>
      <w:r>
        <w:t xml:space="preserve">2.1.1. </w:t>
      </w:r>
      <w:r w:rsidRPr="005A3CE3">
        <w:t xml:space="preserve">Сведения об администрации </w:t>
      </w:r>
      <w:r>
        <w:t xml:space="preserve">Унечского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главе администрации Унечского района</w:t>
      </w:r>
      <w:r w:rsidRPr="005A3CE3">
        <w:t xml:space="preserve"> при обжаловании действий (бездействия) или принятых решений должностных лиц в досудебном (внесудебном) порядке.</w:t>
      </w:r>
    </w:p>
    <w:p w:rsidR="0012040B" w:rsidRPr="005A3CE3" w:rsidRDefault="0012040B" w:rsidP="005738D3">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 xml:space="preserve">Место нахождения: </w:t>
      </w:r>
      <w:r>
        <w:rPr>
          <w:rFonts w:ascii="Times New Roman" w:hAnsi="Times New Roman"/>
          <w:sz w:val="24"/>
          <w:szCs w:val="24"/>
          <w:lang w:eastAsia="ru-RU"/>
        </w:rPr>
        <w:t>243 300</w:t>
      </w:r>
      <w:r w:rsidRPr="005A3CE3">
        <w:rPr>
          <w:rFonts w:ascii="Times New Roman" w:hAnsi="Times New Roman"/>
          <w:sz w:val="24"/>
          <w:szCs w:val="24"/>
          <w:lang w:eastAsia="ru-RU"/>
        </w:rPr>
        <w:t xml:space="preserve">, </w:t>
      </w:r>
      <w:r>
        <w:rPr>
          <w:rFonts w:ascii="Times New Roman" w:hAnsi="Times New Roman"/>
          <w:sz w:val="24"/>
          <w:szCs w:val="24"/>
          <w:lang w:eastAsia="ru-RU"/>
        </w:rPr>
        <w:t xml:space="preserve">Брянская область, </w:t>
      </w:r>
      <w:r w:rsidRPr="005A3CE3">
        <w:rPr>
          <w:rFonts w:ascii="Times New Roman" w:hAnsi="Times New Roman"/>
          <w:sz w:val="24"/>
          <w:szCs w:val="24"/>
          <w:lang w:eastAsia="ru-RU"/>
        </w:rPr>
        <w:t xml:space="preserve">г. </w:t>
      </w:r>
      <w:r>
        <w:rPr>
          <w:rFonts w:ascii="Times New Roman" w:hAnsi="Times New Roman"/>
          <w:sz w:val="24"/>
          <w:szCs w:val="24"/>
          <w:lang w:eastAsia="ru-RU"/>
        </w:rPr>
        <w:t>Унеча, пл</w:t>
      </w:r>
      <w:r w:rsidRPr="005A3CE3">
        <w:rPr>
          <w:rFonts w:ascii="Times New Roman" w:hAnsi="Times New Roman"/>
          <w:sz w:val="24"/>
          <w:szCs w:val="24"/>
          <w:lang w:eastAsia="ru-RU"/>
        </w:rPr>
        <w:t>. Ленина, 1.</w:t>
      </w:r>
    </w:p>
    <w:p w:rsidR="0012040B" w:rsidRPr="005A3CE3" w:rsidRDefault="0012040B" w:rsidP="005738D3">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График работы: понед</w:t>
      </w:r>
      <w:r>
        <w:rPr>
          <w:rFonts w:ascii="Times New Roman" w:hAnsi="Times New Roman"/>
          <w:sz w:val="24"/>
          <w:szCs w:val="24"/>
          <w:lang w:eastAsia="ru-RU"/>
        </w:rPr>
        <w:t>ельник - четверг с 08-30 до 17-45, пятница с 08-30</w:t>
      </w:r>
      <w:r w:rsidRPr="005A3CE3">
        <w:rPr>
          <w:rFonts w:ascii="Times New Roman" w:hAnsi="Times New Roman"/>
          <w:sz w:val="24"/>
          <w:szCs w:val="24"/>
          <w:lang w:eastAsia="ru-RU"/>
        </w:rPr>
        <w:t xml:space="preserve"> до 1</w:t>
      </w:r>
      <w:r>
        <w:rPr>
          <w:rFonts w:ascii="Times New Roman" w:hAnsi="Times New Roman"/>
          <w:sz w:val="24"/>
          <w:szCs w:val="24"/>
          <w:lang w:eastAsia="ru-RU"/>
        </w:rPr>
        <w:t>6-3</w:t>
      </w:r>
      <w:r w:rsidRPr="005A3CE3">
        <w:rPr>
          <w:rFonts w:ascii="Times New Roman" w:hAnsi="Times New Roman"/>
          <w:sz w:val="24"/>
          <w:szCs w:val="24"/>
          <w:lang w:eastAsia="ru-RU"/>
        </w:rPr>
        <w:t>0, обеденный перерыв с 13-00 до 14-00.</w:t>
      </w:r>
    </w:p>
    <w:p w:rsidR="0012040B" w:rsidRPr="005A3CE3" w:rsidRDefault="0012040B" w:rsidP="005738D3">
      <w:pPr>
        <w:spacing w:after="0" w:line="240" w:lineRule="auto"/>
        <w:ind w:firstLine="567"/>
        <w:jc w:val="both"/>
        <w:rPr>
          <w:rFonts w:ascii="Times New Roman" w:hAnsi="Times New Roman"/>
          <w:sz w:val="24"/>
          <w:szCs w:val="24"/>
          <w:lang w:eastAsia="ru-RU"/>
        </w:rPr>
      </w:pPr>
      <w:r w:rsidRPr="005A3CE3">
        <w:rPr>
          <w:rFonts w:ascii="Times New Roman" w:hAnsi="Times New Roman"/>
          <w:sz w:val="24"/>
          <w:szCs w:val="24"/>
          <w:lang w:eastAsia="ru-RU"/>
        </w:rPr>
        <w:t>Адрес официального сайта в информационно-телекоммуникац</w:t>
      </w:r>
      <w:r>
        <w:rPr>
          <w:rFonts w:ascii="Times New Roman" w:hAnsi="Times New Roman"/>
          <w:sz w:val="24"/>
          <w:szCs w:val="24"/>
          <w:lang w:eastAsia="ru-RU"/>
        </w:rPr>
        <w:t>ионной сети "Интернет": http://</w:t>
      </w:r>
      <w:r w:rsidRPr="005A3CE3">
        <w:rPr>
          <w:rFonts w:ascii="Times New Roman" w:hAnsi="Times New Roman"/>
          <w:sz w:val="24"/>
          <w:szCs w:val="24"/>
          <w:lang w:eastAsia="ru-RU"/>
        </w:rPr>
        <w:t>unr</w:t>
      </w:r>
      <w:r>
        <w:rPr>
          <w:rFonts w:ascii="Times New Roman" w:hAnsi="Times New Roman"/>
          <w:sz w:val="24"/>
          <w:szCs w:val="24"/>
          <w:lang w:val="en-US" w:eastAsia="ru-RU"/>
        </w:rPr>
        <w:t>adm</w:t>
      </w:r>
      <w:r w:rsidRPr="005A3CE3">
        <w:rPr>
          <w:rFonts w:ascii="Times New Roman" w:hAnsi="Times New Roman"/>
          <w:sz w:val="24"/>
          <w:szCs w:val="24"/>
          <w:lang w:eastAsia="ru-RU"/>
        </w:rPr>
        <w:t>.ru.</w:t>
      </w:r>
    </w:p>
    <w:p w:rsidR="0012040B" w:rsidRDefault="0012040B" w:rsidP="005738D3">
      <w:pPr>
        <w:spacing w:after="0" w:line="240" w:lineRule="auto"/>
        <w:ind w:firstLine="567"/>
        <w:jc w:val="both"/>
        <w:rPr>
          <w:rFonts w:ascii="Times New Roman" w:hAnsi="Times New Roman"/>
          <w:sz w:val="24"/>
          <w:szCs w:val="24"/>
          <w:lang w:eastAsia="ru-RU"/>
        </w:rPr>
      </w:pPr>
      <w:r w:rsidRPr="00D64667">
        <w:rPr>
          <w:rFonts w:ascii="Times New Roman" w:hAnsi="Times New Roman"/>
          <w:sz w:val="24"/>
          <w:szCs w:val="24"/>
        </w:rPr>
        <w:t>Справочные телефоны органа муниципального контроля: 8(48351) 2-45-47, 2-20-92 факс 8(48351) 2-20-92, 2-18-38адрес электронной почты: unradm@online.debryansk.ru.</w:t>
      </w:r>
    </w:p>
    <w:p w:rsidR="0012040B" w:rsidRPr="00E62B6B" w:rsidRDefault="0012040B" w:rsidP="001F5E4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hAnsi="Times New Roman"/>
          <w:sz w:val="24"/>
          <w:szCs w:val="24"/>
          <w:lang w:eastAsia="ru-RU"/>
        </w:rPr>
        <w:t xml:space="preserve"> и информирования</w:t>
      </w:r>
      <w:r w:rsidRPr="00E62B6B">
        <w:rPr>
          <w:rFonts w:ascii="Times New Roman" w:hAnsi="Times New Roman"/>
          <w:sz w:val="24"/>
          <w:szCs w:val="24"/>
          <w:lang w:eastAsia="ru-RU"/>
        </w:rPr>
        <w:t>:</w:t>
      </w:r>
    </w:p>
    <w:p w:rsidR="0012040B" w:rsidRPr="00E62B6B" w:rsidRDefault="0012040B" w:rsidP="001F5E4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при личном приеме;</w:t>
      </w:r>
    </w:p>
    <w:p w:rsidR="0012040B" w:rsidRPr="00E62B6B" w:rsidRDefault="0012040B" w:rsidP="001F5E4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телефону;</w:t>
      </w:r>
    </w:p>
    <w:p w:rsidR="0012040B" w:rsidRDefault="0012040B" w:rsidP="001F5E4E">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консультирование по почте, в</w:t>
      </w:r>
      <w:r>
        <w:rPr>
          <w:rFonts w:ascii="Times New Roman" w:hAnsi="Times New Roman"/>
          <w:sz w:val="24"/>
          <w:szCs w:val="24"/>
          <w:lang w:eastAsia="ru-RU"/>
        </w:rPr>
        <w:t xml:space="preserve"> том числе по электронной почте;</w:t>
      </w:r>
    </w:p>
    <w:p w:rsidR="0012040B" w:rsidRPr="00E62B6B" w:rsidRDefault="0012040B" w:rsidP="001F5E4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публичное информирование.</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2.1.2.1. Консультирование при личном приеме.</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процедуре и сроках исполнения муниципальной функции;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о порядке приема заявлений на осуществление муниципального </w:t>
      </w:r>
      <w:r>
        <w:rPr>
          <w:rFonts w:ascii="Times New Roman" w:hAnsi="Times New Roman"/>
          <w:sz w:val="24"/>
          <w:szCs w:val="24"/>
          <w:lang w:eastAsia="ru-RU"/>
        </w:rPr>
        <w:t xml:space="preserve">контроля </w:t>
      </w:r>
      <w:r w:rsidRPr="00E62B6B">
        <w:rPr>
          <w:rFonts w:ascii="Times New Roman" w:hAnsi="Times New Roman"/>
          <w:sz w:val="24"/>
          <w:szCs w:val="24"/>
          <w:lang w:eastAsia="ru-RU"/>
        </w:rPr>
        <w:t>и получении его результата;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2.1.2.2. Консультирование по телефону.</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Посредством телефонной связи должностным лицом может быть предоставлена следующая информация: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приема лиц, участвующих в исполнении муниципальной функции;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точный почтовый и фактический адрес администрации Унечского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требования к письменному запросу.</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2.1.2.3. В случае,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2.1.2.4. Консультирование по почте, в том числе по электронной почте.</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ответы на поставленные вопросы;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структурного подразделения администрации Унечского района - исполнителя;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фамилию и инициалы лица, подписавшего ответ;</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фамилию и инициалы исполнителя;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номер телефона исполнителя.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2.1.3. На официальном сайте администрации Унечского района размещается следующая информация: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перечень должностных лиц, осуществляющих муниципальный контроль;</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настоящего Регламента с приложениями (полная версия);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утвержденные ежегодные планы проведения плановых проверок;</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перечень законодательных и иных нормативных правовых актов, регулирующих осуществление </w:t>
      </w:r>
      <w:r>
        <w:rPr>
          <w:rFonts w:ascii="Times New Roman" w:hAnsi="Times New Roman"/>
          <w:sz w:val="24"/>
          <w:szCs w:val="24"/>
          <w:lang w:eastAsia="ru-RU"/>
        </w:rPr>
        <w:t>муниципального контроля за использованием и охраной недр при добыче общераспространенных полезных ископаемых</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график работы, исполняющего муниципальную функцию, справочные телефоны и адрес электронной почты;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порядок обжалования решений, действия или бездействия должностных лиц;</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должность лица, ответственного за размещение информации;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периодичность обновления информации.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2.1.4. На информационном стенде размещаются: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текст Регламента с приложениями (извлечения из полной версии);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адреса официальных сайтов в информационно-телекоммуникационной сети "Интернет" и электронной почты администрации Унечского района, и информация о сведениях, которые размещены на сайтах;</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выдержки из нормативных правовых актов по наиболее часто задаваемым вопросам;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0" w:history="1">
        <w:r w:rsidRPr="00254741">
          <w:rPr>
            <w:rFonts w:ascii="Times New Roman" w:hAnsi="Times New Roman"/>
            <w:sz w:val="24"/>
            <w:szCs w:val="24"/>
            <w:lang w:eastAsia="ru-RU"/>
          </w:rPr>
          <w:t>Федеральным законом от 02.05.2006 N 59-ФЗ "О порядке рассмотрения обращений граждан Российской Федерации"</w:t>
        </w:r>
      </w:hyperlink>
      <w:r w:rsidRPr="00254741">
        <w:rPr>
          <w:rFonts w:ascii="Times New Roman" w:hAnsi="Times New Roman"/>
          <w:sz w:val="24"/>
          <w:szCs w:val="24"/>
          <w:lang w:eastAsia="ru-RU"/>
        </w:rPr>
        <w:t>, е</w:t>
      </w:r>
      <w:r w:rsidRPr="00E62B6B">
        <w:rPr>
          <w:rFonts w:ascii="Times New Roman" w:hAnsi="Times New Roman"/>
          <w:sz w:val="24"/>
          <w:szCs w:val="24"/>
          <w:lang w:eastAsia="ru-RU"/>
        </w:rPr>
        <w:t>сли иное не предусмотрено законодательством Российской Федерации;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администрации Унечского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2040B" w:rsidRDefault="0012040B" w:rsidP="001F5E4E">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Унечского района и на официальном сайте муниципального образования «Унечский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1" w:history="1">
        <w:r w:rsidRPr="0090684F">
          <w:rPr>
            <w:rStyle w:val="Hyperlink"/>
            <w:rFonts w:ascii="Times New Roman" w:hAnsi="Times New Roman"/>
            <w:sz w:val="24"/>
            <w:szCs w:val="24"/>
            <w:lang w:val="en-US" w:eastAsia="ru-RU"/>
          </w:rPr>
          <w:t>www</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gosusiugi</w:t>
        </w:r>
        <w:r w:rsidRPr="0090684F">
          <w:rPr>
            <w:rStyle w:val="Hyperlink"/>
            <w:rFonts w:ascii="Times New Roman" w:hAnsi="Times New Roman"/>
            <w:sz w:val="24"/>
            <w:szCs w:val="24"/>
            <w:lang w:eastAsia="ru-RU"/>
          </w:rPr>
          <w:t>.</w:t>
        </w:r>
        <w:r w:rsidRPr="0090684F">
          <w:rPr>
            <w:rStyle w:val="Hyperlink"/>
            <w:rFonts w:ascii="Times New Roman" w:hAnsi="Times New Roman"/>
            <w:sz w:val="24"/>
            <w:szCs w:val="24"/>
            <w:lang w:val="en-US" w:eastAsia="ru-RU"/>
          </w:rPr>
          <w:t>ru</w:t>
        </w:r>
      </w:hyperlink>
      <w:r>
        <w:rPr>
          <w:rFonts w:ascii="Times New Roman" w:hAnsi="Times New Roman"/>
          <w:sz w:val="24"/>
          <w:szCs w:val="24"/>
          <w:lang w:eastAsia="ru-RU"/>
        </w:rPr>
        <w:t>(региональный сигмент-32.</w:t>
      </w:r>
      <w:r>
        <w:rPr>
          <w:rFonts w:ascii="Times New Roman" w:hAnsi="Times New Roman"/>
          <w:sz w:val="24"/>
          <w:szCs w:val="24"/>
          <w:lang w:val="en-US" w:eastAsia="ru-RU"/>
        </w:rPr>
        <w:t>gosusiugi</w:t>
      </w:r>
      <w:r w:rsidRPr="0066683E">
        <w:rPr>
          <w:rFonts w:ascii="Times New Roman" w:hAnsi="Times New Roman"/>
          <w:sz w:val="24"/>
          <w:szCs w:val="24"/>
          <w:lang w:eastAsia="ru-RU"/>
        </w:rPr>
        <w:t>.</w:t>
      </w:r>
      <w:r>
        <w:rPr>
          <w:rFonts w:ascii="Times New Roman" w:hAnsi="Times New Roman"/>
          <w:sz w:val="24"/>
          <w:szCs w:val="24"/>
          <w:lang w:val="en-US" w:eastAsia="ru-RU"/>
        </w:rPr>
        <w:t>ru</w:t>
      </w:r>
      <w:r>
        <w:rPr>
          <w:rFonts w:ascii="Times New Roman" w:hAnsi="Times New Roman"/>
          <w:sz w:val="24"/>
          <w:szCs w:val="24"/>
          <w:lang w:eastAsia="ru-RU"/>
        </w:rPr>
        <w:t xml:space="preserve">). </w:t>
      </w:r>
    </w:p>
    <w:p w:rsidR="0012040B" w:rsidRPr="00E62B6B" w:rsidRDefault="0012040B" w:rsidP="005738D3">
      <w:pPr>
        <w:spacing w:after="0" w:line="240" w:lineRule="auto"/>
        <w:ind w:firstLine="567"/>
        <w:jc w:val="both"/>
        <w:rPr>
          <w:rFonts w:ascii="Times New Roman" w:hAnsi="Times New Roman"/>
          <w:sz w:val="24"/>
          <w:szCs w:val="24"/>
          <w:lang w:eastAsia="ru-RU"/>
        </w:rPr>
      </w:pP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2.2. Сведения о размере платы за услуги организаций, участвующих в и</w:t>
      </w:r>
      <w:r>
        <w:rPr>
          <w:rFonts w:ascii="Times New Roman" w:hAnsi="Times New Roman"/>
          <w:b/>
          <w:bCs/>
          <w:sz w:val="24"/>
          <w:szCs w:val="24"/>
          <w:lang w:eastAsia="ru-RU"/>
        </w:rPr>
        <w:t>сполнении муниципальной функции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2.3. Срок и</w:t>
      </w:r>
      <w:r>
        <w:rPr>
          <w:rFonts w:ascii="Times New Roman" w:hAnsi="Times New Roman"/>
          <w:b/>
          <w:bCs/>
          <w:sz w:val="24"/>
          <w:szCs w:val="24"/>
          <w:lang w:eastAsia="ru-RU"/>
        </w:rPr>
        <w:t>сполнения муниципальной функции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2.3.1. 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 таковых) либо отправки акта и предписания по почте.</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- 50 (пятьдесят) часов для малого предприятия;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- 15 (пятнадцать) часов для микропредприятия.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Унечского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На период действия срока приостановления проведения проверки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микропредприятий не более чем на пятнадцать часов.</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позднее чем за 5 (пять) рабочих дней до даты окончания проводимой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spacing w:after="0" w:line="240" w:lineRule="auto"/>
        <w:ind w:firstLine="567"/>
        <w:jc w:val="center"/>
        <w:outlineLvl w:val="2"/>
        <w:rPr>
          <w:rFonts w:ascii="Times New Roman" w:hAnsi="Times New Roman"/>
          <w:b/>
          <w:bCs/>
          <w:sz w:val="24"/>
          <w:szCs w:val="24"/>
          <w:lang w:eastAsia="ru-RU"/>
        </w:rPr>
      </w:pPr>
      <w:r w:rsidRPr="00E62B6B">
        <w:rPr>
          <w:rFonts w:ascii="Times New Roman" w:hAnsi="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Pr>
          <w:rFonts w:ascii="Times New Roman" w:hAnsi="Times New Roman"/>
          <w:b/>
          <w:bCs/>
          <w:sz w:val="24"/>
          <w:szCs w:val="24"/>
          <w:lang w:eastAsia="ru-RU"/>
        </w:rPr>
        <w:t xml:space="preserve"> выполнения в электронной форме</w:t>
      </w:r>
    </w:p>
    <w:p w:rsidR="0012040B" w:rsidRPr="00E62B6B" w:rsidRDefault="0012040B" w:rsidP="005738D3">
      <w:pPr>
        <w:spacing w:after="0" w:line="240" w:lineRule="auto"/>
        <w:ind w:firstLine="567"/>
        <w:jc w:val="both"/>
        <w:outlineLvl w:val="3"/>
        <w:rPr>
          <w:rFonts w:ascii="Times New Roman" w:hAnsi="Times New Roman"/>
          <w:bCs/>
          <w:sz w:val="24"/>
          <w:szCs w:val="24"/>
          <w:lang w:eastAsia="ru-RU"/>
        </w:rPr>
      </w:pP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3.1. Перечень административных процедур при и</w:t>
      </w:r>
      <w:r>
        <w:rPr>
          <w:rFonts w:ascii="Times New Roman" w:hAnsi="Times New Roman"/>
          <w:b/>
          <w:bCs/>
          <w:sz w:val="24"/>
          <w:szCs w:val="24"/>
          <w:lang w:eastAsia="ru-RU"/>
        </w:rPr>
        <w:t>сполнении муниципальной функции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 Исполнение муниципальной функции включает в себя следующие административные процедуры: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планирование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документарной (плановой,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проведение выездной (плановой,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оформление результатов проверок;</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выдача предписания об устранении выявленных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контроль за исполнением предписания об устранении выявленных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плановые (рейдовые) осмотры;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 Исполнение муниципальной функции отражено в блок-схем</w:t>
      </w:r>
      <w:r>
        <w:rPr>
          <w:rFonts w:ascii="Times New Roman" w:hAnsi="Times New Roman"/>
          <w:sz w:val="24"/>
          <w:szCs w:val="24"/>
          <w:lang w:eastAsia="ru-RU"/>
        </w:rPr>
        <w:t>е, приведенной в приложении N3</w:t>
      </w:r>
      <w:r w:rsidRPr="00E62B6B">
        <w:rPr>
          <w:rFonts w:ascii="Times New Roman" w:hAnsi="Times New Roman"/>
          <w:sz w:val="24"/>
          <w:szCs w:val="24"/>
          <w:lang w:eastAsia="ru-RU"/>
        </w:rPr>
        <w:t xml:space="preserve"> к настоящему Регламенту.</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3.2. Планирование про</w:t>
      </w:r>
      <w:r>
        <w:rPr>
          <w:rFonts w:ascii="Times New Roman" w:hAnsi="Times New Roman"/>
          <w:b/>
          <w:bCs/>
          <w:sz w:val="24"/>
          <w:szCs w:val="24"/>
          <w:lang w:eastAsia="ru-RU"/>
        </w:rPr>
        <w:t>верки (документарной, выездной)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государственной регистрации юридического лица, индивидуального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постановлением Правительства РФ N 489</w:t>
      </w:r>
      <w:r>
        <w:rPr>
          <w:rFonts w:ascii="Times New Roman" w:hAnsi="Times New Roman"/>
          <w:sz w:val="24"/>
          <w:szCs w:val="24"/>
          <w:lang w:eastAsia="ru-RU"/>
        </w:rPr>
        <w:t xml:space="preserve"> от 30.06.2010г</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3.2.3. В проекте плана указываются следующие сведения: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основание проведения каждой 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начала и сроки проведения каждой 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3.2.4. В срок до 1 августа года, предшествующего году проведения плановой проверки, проект плана представляется главе администрации Унечского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3.2.5. В срок до 1 сентября года, предшествующего году проведения плановых проверок, администрация Унечского района направляет проект плана в Прокуратуру Унечского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Унечского района в сети "Интернет"-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3.2.7. Результатом административной процедуры является размещенный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r>
        <w:rPr>
          <w:rFonts w:ascii="Times New Roman" w:hAnsi="Times New Roman"/>
          <w:sz w:val="24"/>
          <w:szCs w:val="24"/>
          <w:lang w:eastAsia="ru-RU"/>
        </w:rPr>
        <w:t xml:space="preserve"> </w:t>
      </w:r>
      <w:r w:rsidRPr="00E62B6B">
        <w:rPr>
          <w:rFonts w:ascii="Times New Roman" w:hAnsi="Times New Roman"/>
          <w:sz w:val="24"/>
          <w:szCs w:val="24"/>
          <w:lang w:eastAsia="ru-RU"/>
        </w:rPr>
        <w:t>сайте в срок до 31 декабря текущего календарного года.</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3.3. Организация</w:t>
      </w:r>
      <w:r>
        <w:rPr>
          <w:rFonts w:ascii="Times New Roman" w:hAnsi="Times New Roman"/>
          <w:b/>
          <w:bCs/>
          <w:sz w:val="24"/>
          <w:szCs w:val="24"/>
          <w:lang w:eastAsia="ru-RU"/>
        </w:rPr>
        <w:t xml:space="preserve"> 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3.3.1. 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Унечского района http://</w:t>
      </w:r>
      <w:r w:rsidRPr="00E62B6B">
        <w:rPr>
          <w:rFonts w:ascii="Times New Roman" w:hAnsi="Times New Roman"/>
          <w:sz w:val="24"/>
          <w:szCs w:val="24"/>
          <w:lang w:val="en-US" w:eastAsia="ru-RU"/>
        </w:rPr>
        <w:t>unradm</w:t>
      </w:r>
      <w:r w:rsidRPr="00E62B6B">
        <w:rPr>
          <w:rFonts w:ascii="Times New Roman" w:hAnsi="Times New Roman"/>
          <w:sz w:val="24"/>
          <w:szCs w:val="24"/>
          <w:lang w:eastAsia="ru-RU"/>
        </w:rPr>
        <w:t>.ru.</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3.3.2.2.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12040B" w:rsidRPr="00E62B6B" w:rsidRDefault="0012040B" w:rsidP="00AB7C6A">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3.3.2.2.1.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угрозы чрезвычайных ситуаций природного и техногенного характера;</w:t>
      </w:r>
    </w:p>
    <w:p w:rsidR="0012040B" w:rsidRPr="00E62B6B" w:rsidRDefault="0012040B" w:rsidP="00AB7C6A">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3.3.2.2.2.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 безопасности государства, а также возникновение чрезвычайных ситуаций природного и техногенного характера;</w:t>
      </w:r>
    </w:p>
    <w:p w:rsidR="0012040B" w:rsidRPr="00500C73" w:rsidRDefault="0012040B" w:rsidP="00AB7C6A">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w:t>
      </w:r>
      <w:r w:rsidRPr="00E62B6B">
        <w:rPr>
          <w:rFonts w:ascii="Times New Roman" w:hAnsi="Times New Roman"/>
          <w:sz w:val="24"/>
          <w:szCs w:val="24"/>
          <w:lang w:eastAsia="ru-RU"/>
        </w:rPr>
        <w:t xml:space="preserve">3. </w:t>
      </w:r>
      <w:r w:rsidRPr="00500C73">
        <w:rPr>
          <w:rFonts w:ascii="Times New Roman" w:hAnsi="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 о виде федерального государственного контроля (надзора);</w:t>
      </w:r>
    </w:p>
    <w:p w:rsidR="0012040B" w:rsidRPr="00E62B6B" w:rsidRDefault="0012040B" w:rsidP="00AB7C6A">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3.3.2.4</w:t>
      </w:r>
      <w:r w:rsidRPr="00E62B6B">
        <w:rPr>
          <w:rFonts w:ascii="Times New Roman" w:hAnsi="Times New Roman"/>
          <w:sz w:val="24"/>
          <w:szCs w:val="24"/>
          <w:lang w:eastAsia="ru-RU"/>
        </w:rPr>
        <w:t xml:space="preserve">. </w:t>
      </w:r>
      <w:r w:rsidRPr="00500C73">
        <w:rPr>
          <w:rFonts w:ascii="Times New Roman" w:hAnsi="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p>
    <w:p w:rsidR="0012040B" w:rsidRPr="00E62B6B" w:rsidRDefault="0012040B" w:rsidP="00C92DAF">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3.3.5. В распоряжении о проведении проверки (плановой, внеплановой</w:t>
      </w:r>
      <w:r>
        <w:rPr>
          <w:rFonts w:ascii="Times New Roman" w:hAnsi="Times New Roman"/>
          <w:sz w:val="24"/>
          <w:szCs w:val="24"/>
          <w:lang w:eastAsia="ru-RU"/>
        </w:rPr>
        <w:t>, документарной, выездной</w:t>
      </w:r>
      <w:r w:rsidRPr="00E62B6B">
        <w:rPr>
          <w:rFonts w:ascii="Times New Roman" w:hAnsi="Times New Roman"/>
          <w:sz w:val="24"/>
          <w:szCs w:val="24"/>
          <w:lang w:eastAsia="ru-RU"/>
        </w:rPr>
        <w:t>) указываются</w:t>
      </w:r>
      <w:r>
        <w:rPr>
          <w:rFonts w:ascii="Times New Roman" w:hAnsi="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 (приложение №1).</w:t>
      </w:r>
    </w:p>
    <w:p w:rsidR="0012040B" w:rsidRPr="00E62B6B" w:rsidRDefault="0012040B" w:rsidP="00C92DAF">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Унечского района представляет либо направляет заказным почтовым отправлением с уведомлением о вручении </w:t>
      </w:r>
      <w:r>
        <w:rPr>
          <w:rFonts w:ascii="Times New Roman" w:hAnsi="Times New Roman"/>
          <w:sz w:val="24"/>
          <w:szCs w:val="24"/>
          <w:lang w:eastAsia="ru-RU"/>
        </w:rPr>
        <w:t xml:space="preserve">или </w:t>
      </w:r>
      <w:r w:rsidRPr="000B7EDC">
        <w:rPr>
          <w:rFonts w:ascii="Times New Roman" w:hAnsi="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hAnsi="Times New Roman"/>
          <w:sz w:val="24"/>
          <w:szCs w:val="24"/>
          <w:lang w:eastAsia="ru-RU"/>
        </w:rPr>
        <w:t>в Прокуратуру заявление о согласовании проведения внеплановой выездной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3.3.7.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C92DAF">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hAnsi="Times New Roman"/>
          <w:sz w:val="24"/>
          <w:szCs w:val="24"/>
          <w:lang w:eastAsia="ru-RU"/>
        </w:rPr>
        <w:t xml:space="preserve">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 </w:t>
      </w:r>
      <w:r>
        <w:rPr>
          <w:rFonts w:ascii="Times New Roman" w:hAnsi="Times New Roman"/>
          <w:sz w:val="24"/>
          <w:szCs w:val="24"/>
          <w:lang w:eastAsia="ru-RU"/>
        </w:rPr>
        <w:t>п. 3.3.6 настоящего Регламента</w:t>
      </w:r>
      <w:r w:rsidRPr="00E62B6B">
        <w:rPr>
          <w:rFonts w:ascii="Times New Roman" w:hAnsi="Times New Roman"/>
          <w:sz w:val="24"/>
          <w:szCs w:val="24"/>
          <w:lang w:eastAsia="ru-RU"/>
        </w:rPr>
        <w:t>, в течение двадцати четырех часов.</w:t>
      </w:r>
    </w:p>
    <w:p w:rsidR="0012040B" w:rsidRPr="00E62B6B" w:rsidRDefault="0012040B" w:rsidP="00281F6F">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3.3.8. Результатом административной процедуры является направление юридическому лицу, индивидуальному предпринимателю </w:t>
      </w:r>
      <w:r>
        <w:rPr>
          <w:rFonts w:ascii="Times New Roman" w:hAnsi="Times New Roman"/>
          <w:sz w:val="24"/>
          <w:szCs w:val="24"/>
          <w:lang w:eastAsia="ru-RU"/>
        </w:rPr>
        <w:t xml:space="preserve">должностным лицом </w:t>
      </w:r>
      <w:r w:rsidRPr="00E62B6B">
        <w:rPr>
          <w:rFonts w:ascii="Times New Roman" w:hAnsi="Times New Roman"/>
          <w:sz w:val="24"/>
          <w:szCs w:val="24"/>
          <w:lang w:eastAsia="ru-RU"/>
        </w:rPr>
        <w:t>администраци</w:t>
      </w:r>
      <w:r>
        <w:rPr>
          <w:rFonts w:ascii="Times New Roman" w:hAnsi="Times New Roman"/>
          <w:sz w:val="24"/>
          <w:szCs w:val="24"/>
          <w:lang w:eastAsia="ru-RU"/>
        </w:rPr>
        <w:t>и</w:t>
      </w:r>
      <w:r w:rsidRPr="00E62B6B">
        <w:rPr>
          <w:rFonts w:ascii="Times New Roman" w:hAnsi="Times New Roman"/>
          <w:sz w:val="24"/>
          <w:szCs w:val="24"/>
          <w:lang w:eastAsia="ru-RU"/>
        </w:rPr>
        <w:t xml:space="preserve"> Унечского района</w:t>
      </w:r>
      <w:r>
        <w:rPr>
          <w:rFonts w:ascii="Times New Roman" w:hAnsi="Times New Roman"/>
          <w:sz w:val="24"/>
          <w:szCs w:val="24"/>
          <w:lang w:eastAsia="ru-RU"/>
        </w:rPr>
        <w:t>, уполномоченным на проведение проверки,</w:t>
      </w:r>
      <w:r w:rsidRPr="00E62B6B">
        <w:rPr>
          <w:rFonts w:ascii="Times New Roman" w:hAnsi="Times New Roman"/>
          <w:sz w:val="24"/>
          <w:szCs w:val="24"/>
          <w:lang w:eastAsia="ru-RU"/>
        </w:rPr>
        <w:t xml:space="preserve"> уведомления о проведении мероприятия по муниципальному </w:t>
      </w:r>
      <w:r>
        <w:rPr>
          <w:rFonts w:ascii="Times New Roman" w:hAnsi="Times New Roman"/>
          <w:sz w:val="24"/>
          <w:szCs w:val="24"/>
          <w:lang w:eastAsia="ru-RU"/>
        </w:rPr>
        <w:t xml:space="preserve">контролю </w:t>
      </w:r>
      <w:r w:rsidRPr="00E62B6B">
        <w:rPr>
          <w:rFonts w:ascii="Times New Roman" w:hAnsi="Times New Roman"/>
          <w:sz w:val="24"/>
          <w:szCs w:val="24"/>
          <w:lang w:eastAsia="ru-RU"/>
        </w:rPr>
        <w:t>с приложением копии распоряжения о проведении проверки (плановой, внеплановой)</w:t>
      </w:r>
      <w:r>
        <w:rPr>
          <w:rFonts w:ascii="Times New Roman" w:hAnsi="Times New Roman"/>
          <w:sz w:val="24"/>
          <w:szCs w:val="24"/>
          <w:lang w:eastAsia="ru-RU"/>
        </w:rPr>
        <w:t xml:space="preserve"> с учетом следующих способов и сроков уведомления субъекта проверки</w:t>
      </w:r>
      <w:r w:rsidRPr="00E62B6B">
        <w:rPr>
          <w:rFonts w:ascii="Times New Roman" w:hAnsi="Times New Roman"/>
          <w:sz w:val="24"/>
          <w:szCs w:val="24"/>
          <w:lang w:eastAsia="ru-RU"/>
        </w:rPr>
        <w:t>:</w:t>
      </w:r>
    </w:p>
    <w:p w:rsidR="0012040B" w:rsidRPr="00E62B6B" w:rsidRDefault="0012040B" w:rsidP="00281F6F">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плановой проверке</w:t>
      </w:r>
      <w:r>
        <w:rPr>
          <w:rFonts w:ascii="Times New Roman" w:hAnsi="Times New Roman"/>
          <w:sz w:val="24"/>
          <w:szCs w:val="24"/>
          <w:lang w:eastAsia="ru-RU"/>
        </w:rPr>
        <w:t>: не позднее, чем за три</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рабочих дня </w:t>
      </w:r>
      <w:r w:rsidRPr="00E62B6B">
        <w:rPr>
          <w:rFonts w:ascii="Times New Roman" w:hAnsi="Times New Roman"/>
          <w:sz w:val="24"/>
          <w:szCs w:val="24"/>
          <w:lang w:eastAsia="ru-RU"/>
        </w:rPr>
        <w:t xml:space="preserve">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заказным </w:t>
      </w:r>
      <w:r w:rsidRPr="00E62B6B">
        <w:rPr>
          <w:rFonts w:ascii="Times New Roman" w:hAnsi="Times New Roman"/>
          <w:sz w:val="24"/>
          <w:szCs w:val="24"/>
          <w:lang w:eastAsia="ru-RU"/>
        </w:rPr>
        <w:t xml:space="preserve">почтовым отправлением с уведомлением о вручении </w:t>
      </w:r>
      <w:r>
        <w:rPr>
          <w:rFonts w:ascii="Times New Roman" w:hAnsi="Times New Roman"/>
          <w:sz w:val="24"/>
          <w:szCs w:val="24"/>
          <w:lang w:eastAsia="ru-RU"/>
        </w:rPr>
        <w:t xml:space="preserve">и (или)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sidRPr="00E62B6B">
        <w:rPr>
          <w:rFonts w:ascii="Times New Roman" w:hAnsi="Times New Roman"/>
          <w:sz w:val="24"/>
          <w:szCs w:val="24"/>
          <w:lang w:eastAsia="ru-RU"/>
        </w:rPr>
        <w:t xml:space="preserve"> или иным доступным способом (посредством факсимильной связи, нарочно - должностным лицом);</w:t>
      </w:r>
    </w:p>
    <w:p w:rsidR="0012040B" w:rsidRPr="00E62B6B" w:rsidRDefault="0012040B" w:rsidP="00281F6F">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при внеплановой проверке</w:t>
      </w:r>
      <w:r>
        <w:rPr>
          <w:rFonts w:ascii="Times New Roman" w:hAnsi="Times New Roman"/>
          <w:sz w:val="24"/>
          <w:szCs w:val="24"/>
          <w:lang w:eastAsia="ru-RU"/>
        </w:rPr>
        <w:t>:</w:t>
      </w:r>
      <w:r w:rsidRPr="00E62B6B">
        <w:rPr>
          <w:rFonts w:ascii="Times New Roman" w:hAnsi="Times New Roman"/>
          <w:sz w:val="24"/>
          <w:szCs w:val="24"/>
          <w:lang w:eastAsia="ru-RU"/>
        </w:rPr>
        <w:t xml:space="preserve"> </w:t>
      </w:r>
      <w:r>
        <w:rPr>
          <w:rFonts w:ascii="Times New Roman" w:hAnsi="Times New Roman"/>
          <w:sz w:val="24"/>
          <w:szCs w:val="24"/>
          <w:lang w:eastAsia="ru-RU"/>
        </w:rPr>
        <w:t xml:space="preserve">не менее, чем </w:t>
      </w:r>
      <w:r w:rsidRPr="00E62B6B">
        <w:rPr>
          <w:rFonts w:ascii="Times New Roman" w:hAnsi="Times New Roman"/>
          <w:sz w:val="24"/>
          <w:szCs w:val="24"/>
          <w:lang w:eastAsia="ru-RU"/>
        </w:rPr>
        <w:t xml:space="preserve">за двадцать четыре часа до начала </w:t>
      </w:r>
      <w:r>
        <w:rPr>
          <w:rFonts w:ascii="Times New Roman" w:hAnsi="Times New Roman"/>
          <w:sz w:val="24"/>
          <w:szCs w:val="24"/>
          <w:lang w:eastAsia="ru-RU"/>
        </w:rPr>
        <w:t xml:space="preserve">её </w:t>
      </w:r>
      <w:r w:rsidRPr="00E62B6B">
        <w:rPr>
          <w:rFonts w:ascii="Times New Roman" w:hAnsi="Times New Roman"/>
          <w:sz w:val="24"/>
          <w:szCs w:val="24"/>
          <w:lang w:eastAsia="ru-RU"/>
        </w:rPr>
        <w:t xml:space="preserve">проведения </w:t>
      </w:r>
      <w:r>
        <w:rPr>
          <w:rFonts w:ascii="Times New Roman" w:hAnsi="Times New Roman"/>
          <w:sz w:val="24"/>
          <w:szCs w:val="24"/>
          <w:lang w:eastAsia="ru-RU"/>
        </w:rPr>
        <w:t xml:space="preserve"> </w:t>
      </w:r>
      <w:r w:rsidRPr="00E62B6B">
        <w:rPr>
          <w:rFonts w:ascii="Times New Roman" w:hAnsi="Times New Roman"/>
          <w:sz w:val="24"/>
          <w:szCs w:val="24"/>
          <w:lang w:eastAsia="ru-RU"/>
        </w:rPr>
        <w:t>любым доступным способом (посредством факсимильной связи, нарочно - должностным лицом),</w:t>
      </w:r>
      <w:r>
        <w:rPr>
          <w:rFonts w:ascii="Times New Roman" w:hAnsi="Times New Roman"/>
          <w:sz w:val="24"/>
          <w:szCs w:val="24"/>
          <w:lang w:eastAsia="ru-RU"/>
        </w:rPr>
        <w:t xml:space="preserve"> в том числе</w:t>
      </w:r>
      <w:r w:rsidRPr="00E62B6B">
        <w:rPr>
          <w:rFonts w:ascii="Times New Roman" w:hAnsi="Times New Roman"/>
          <w:sz w:val="24"/>
          <w:szCs w:val="24"/>
          <w:lang w:eastAsia="ru-RU"/>
        </w:rPr>
        <w:t xml:space="preserve"> </w:t>
      </w:r>
      <w:r w:rsidRPr="002F69C4">
        <w:rPr>
          <w:rFonts w:ascii="Times New Roman" w:hAnsi="Times New Roman"/>
          <w:sz w:val="24"/>
          <w:szCs w:val="24"/>
          <w:lang w:eastAsia="ru-RU"/>
        </w:rPr>
        <w:t>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hAnsi="Times New Roman"/>
          <w:sz w:val="24"/>
          <w:szCs w:val="24"/>
          <w:lang w:eastAsia="ru-RU"/>
        </w:rPr>
        <w:t xml:space="preserve"> </w:t>
      </w:r>
      <w:r w:rsidRPr="000B7EDC">
        <w:rPr>
          <w:rFonts w:ascii="Times New Roman" w:hAnsi="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hAnsi="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r w:rsidRPr="00E62B6B">
        <w:rPr>
          <w:rFonts w:ascii="Times New Roman" w:hAnsi="Times New Roman"/>
          <w:b/>
          <w:bCs/>
          <w:sz w:val="24"/>
          <w:szCs w:val="24"/>
          <w:lang w:eastAsia="ru-RU"/>
        </w:rPr>
        <w:t>3.4. Проведение документарной (</w:t>
      </w:r>
      <w:r>
        <w:rPr>
          <w:rFonts w:ascii="Times New Roman" w:hAnsi="Times New Roman"/>
          <w:b/>
          <w:bCs/>
          <w:sz w:val="24"/>
          <w:szCs w:val="24"/>
          <w:lang w:eastAsia="ru-RU"/>
        </w:rPr>
        <w:t>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3.4.3. 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w:t>
      </w:r>
      <w:r>
        <w:rPr>
          <w:rFonts w:ascii="Times New Roman" w:hAnsi="Times New Roman"/>
          <w:sz w:val="24"/>
          <w:szCs w:val="24"/>
          <w:lang w:eastAsia="ru-RU"/>
        </w:rPr>
        <w:t>органа муниципального контроля</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3.4.4. Документарная проверка (как плановая, так и внеплановая) проводится по месту нахождения администрации Унечского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3.4.5. 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Унечского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Pr>
          <w:rFonts w:ascii="Times New Roman" w:hAnsi="Times New Roman"/>
          <w:sz w:val="24"/>
          <w:szCs w:val="24"/>
          <w:lang w:eastAsia="ru-RU"/>
        </w:rPr>
        <w:t>ого</w:t>
      </w:r>
      <w:r w:rsidRPr="00E62B6B">
        <w:rPr>
          <w:rFonts w:ascii="Times New Roman" w:hAnsi="Times New Roman"/>
          <w:sz w:val="24"/>
          <w:szCs w:val="24"/>
          <w:lang w:eastAsia="ru-RU"/>
        </w:rPr>
        <w:t xml:space="preserve"> в отношении данного юридического лица, индивидуального предпринимателя муниципального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Унечского района,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Pr>
          <w:rFonts w:ascii="Times New Roman" w:hAnsi="Times New Roman"/>
          <w:sz w:val="24"/>
          <w:szCs w:val="24"/>
          <w:lang w:eastAsia="ru-RU"/>
        </w:rPr>
        <w:t>должностное лицо, уполномоченное на проведение проверки,</w:t>
      </w:r>
      <w:r w:rsidRPr="00E62B6B">
        <w:rPr>
          <w:rFonts w:ascii="Times New Roman" w:hAnsi="Times New Roman"/>
          <w:sz w:val="24"/>
          <w:szCs w:val="24"/>
          <w:lang w:eastAsia="ru-RU"/>
        </w:rPr>
        <w:t xml:space="preserve">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Унечского района указанные в запросе документы.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3.4.9. Не допускается требовать нотариального удостоверения копий документов, представляемых в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если иное не предусмотрено законодательством Российской Федерации.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3.4.10. В случае,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Унечского района документах и (или) полученным в ходе осуществления </w:t>
      </w:r>
      <w:r>
        <w:rPr>
          <w:rFonts w:ascii="Times New Roman" w:hAnsi="Times New Roman"/>
          <w:sz w:val="24"/>
          <w:szCs w:val="24"/>
          <w:lang w:eastAsia="ru-RU"/>
        </w:rPr>
        <w:t>муниципального контроля за использованием и охраной недр при добыче общераспространенных полезных ископаемых</w:t>
      </w:r>
      <w:r w:rsidRPr="00E62B6B">
        <w:rPr>
          <w:rFonts w:ascii="Times New Roman" w:hAnsi="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3.4.11. Юридическое лицо, индивидуальный предприниматель, представляющий в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 </w:t>
      </w:r>
      <w:r>
        <w:rPr>
          <w:rFonts w:ascii="Times New Roman" w:hAnsi="Times New Roman"/>
          <w:sz w:val="24"/>
          <w:szCs w:val="24"/>
          <w:lang w:eastAsia="ru-RU"/>
        </w:rPr>
        <w:t>орган муниципального контроля</w:t>
      </w:r>
      <w:r w:rsidRPr="00E62B6B">
        <w:rPr>
          <w:rFonts w:ascii="Times New Roman" w:hAnsi="Times New Roman"/>
          <w:sz w:val="24"/>
          <w:szCs w:val="24"/>
          <w:lang w:eastAsia="ru-RU"/>
        </w:rPr>
        <w:t xml:space="preserve"> 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администрацией Унечского района от иных органов государственного контроля (надзора), органов муниципального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B50E23" w:rsidRDefault="0012040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3.5. Проведение выездной (</w:t>
      </w:r>
      <w:r>
        <w:rPr>
          <w:rFonts w:ascii="Times New Roman" w:hAnsi="Times New Roman"/>
          <w:b/>
          <w:bCs/>
          <w:sz w:val="24"/>
          <w:szCs w:val="24"/>
          <w:lang w:eastAsia="ru-RU"/>
        </w:rPr>
        <w:t>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3.5.3. 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3.5.5. Выездная проверка проводится в случае, если при документарной проверке не представляется возможным: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удостовериться в полноте и достоверности сведений, имеющихся в распоряжении администрации Унечского района и содержащихся в документах юридического лица, индивидуального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3.5.6. 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3.5.7.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r>
        <w:rPr>
          <w:rFonts w:ascii="Times New Roman" w:hAnsi="Times New Roman"/>
          <w:sz w:val="24"/>
          <w:szCs w:val="24"/>
          <w:lang w:eastAsia="ru-RU"/>
        </w:rPr>
        <w:t xml:space="preserve"> </w:t>
      </w:r>
      <w:r w:rsidRPr="00E62B6B">
        <w:rPr>
          <w:rFonts w:ascii="Times New Roman" w:hAnsi="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3.5.8. Администрация Унечского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аффилированными лицами проверяемых лиц.</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3.5.9. 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p>
    <w:p w:rsidR="0012040B" w:rsidRPr="00B50E23" w:rsidRDefault="0012040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3.6. </w:t>
      </w:r>
      <w:r>
        <w:rPr>
          <w:rFonts w:ascii="Times New Roman" w:hAnsi="Times New Roman"/>
          <w:b/>
          <w:bCs/>
          <w:sz w:val="24"/>
          <w:szCs w:val="24"/>
          <w:lang w:eastAsia="ru-RU"/>
        </w:rPr>
        <w:t>Оформление результатов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 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
    <w:p w:rsidR="0012040B" w:rsidRPr="00E62B6B" w:rsidRDefault="0012040B" w:rsidP="00DC7AA7">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3.6.2. По результатам проверки в день ее окончания должностными лицами администрации Унечского района, проводящими проверку, составляется акт по типовой форме (приложение N2), утвержденной Приказом Минэкономразвития </w:t>
      </w:r>
      <w:r>
        <w:rPr>
          <w:rFonts w:ascii="Times New Roman" w:hAnsi="Times New Roman"/>
          <w:sz w:val="24"/>
          <w:szCs w:val="24"/>
          <w:lang w:eastAsia="ru-RU"/>
        </w:rPr>
        <w:t>от 30.04.2009г. №141.</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3.6.3. 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3.6.4. В акте проверки указываются: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 о проведении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и должности должностных лиц, проводивших проверку;</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проверку.</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3.6.5. Акт проверки оформляется непосредственно после ее завершения в двух экземплярах.</w:t>
      </w:r>
      <w:r>
        <w:rPr>
          <w:rFonts w:ascii="Times New Roman" w:hAnsi="Times New Roman"/>
          <w:sz w:val="24"/>
          <w:szCs w:val="24"/>
          <w:lang w:eastAsia="ru-RU"/>
        </w:rPr>
        <w:t xml:space="preserve"> </w:t>
      </w:r>
      <w:r w:rsidRPr="00FF3855">
        <w:rPr>
          <w:rFonts w:ascii="Times New Roman" w:hAnsi="Times New Roman"/>
          <w:sz w:val="24"/>
          <w:szCs w:val="24"/>
          <w:lang w:eastAsia="ru-RU"/>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w:t>
      </w:r>
    </w:p>
    <w:p w:rsidR="0012040B" w:rsidRPr="00E62B6B" w:rsidRDefault="0012040B" w:rsidP="007650D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Pr>
          <w:rFonts w:ascii="Times New Roman" w:hAnsi="Times New Roman"/>
          <w:sz w:val="24"/>
          <w:szCs w:val="24"/>
          <w:lang w:eastAsia="ru-RU"/>
        </w:rPr>
        <w:t xml:space="preserve"> </w:t>
      </w:r>
      <w:r w:rsidRPr="000C6F95">
        <w:rPr>
          <w:rFonts w:ascii="Times New Roman" w:hAnsi="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Pr>
          <w:rFonts w:ascii="Times New Roman" w:hAnsi="Times New Roman"/>
          <w:sz w:val="24"/>
          <w:szCs w:val="24"/>
          <w:lang w:eastAsia="ru-RU"/>
        </w:rPr>
        <w:t>и</w:t>
      </w:r>
      <w:r w:rsidRPr="000C6F95">
        <w:rPr>
          <w:rFonts w:ascii="Times New Roman" w:hAnsi="Times New Roman"/>
          <w:sz w:val="24"/>
          <w:szCs w:val="24"/>
          <w:lang w:eastAsia="ru-RU"/>
        </w:rPr>
        <w:t>пального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3.6.7. В случае,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3.6.8. 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При отсутствии журнала учета проверок в акте проверки делается соответствующая запись.</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3.6.9. 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Унечского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Унечского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3.6.10. Администрации Унечского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с даты поступления возражений в администрацию Унечского района и </w:t>
      </w:r>
      <w:r>
        <w:rPr>
          <w:rFonts w:ascii="Times New Roman" w:hAnsi="Times New Roman"/>
          <w:sz w:val="24"/>
          <w:szCs w:val="24"/>
          <w:lang w:eastAsia="ru-RU"/>
        </w:rPr>
        <w:t xml:space="preserve">их </w:t>
      </w:r>
      <w:r w:rsidRPr="00E62B6B">
        <w:rPr>
          <w:rFonts w:ascii="Times New Roman" w:hAnsi="Times New Roman"/>
          <w:sz w:val="24"/>
          <w:szCs w:val="24"/>
          <w:lang w:eastAsia="ru-RU"/>
        </w:rPr>
        <w:t>регистрации: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рассматривает возражения;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вместе со вторым экземпляром ответа на возражения и приложенными документами приобщается к предписанию (акту проверки), хранящемуся в администрации Унечского района в деле субъекта проверки.</w:t>
      </w:r>
    </w:p>
    <w:p w:rsidR="0012040B" w:rsidRDefault="0012040B" w:rsidP="007650D6">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3.6.12. Результатом административной процедуры является акт проверки юридического лица, индивидуального предпринимателя</w:t>
      </w:r>
      <w:r>
        <w:rPr>
          <w:rFonts w:ascii="Times New Roman" w:hAnsi="Times New Roman"/>
          <w:sz w:val="24"/>
          <w:szCs w:val="24"/>
          <w:lang w:eastAsia="ru-RU"/>
        </w:rPr>
        <w:t xml:space="preserve"> </w:t>
      </w:r>
      <w:r w:rsidRPr="00E62B6B">
        <w:rPr>
          <w:rFonts w:ascii="Times New Roman" w:hAnsi="Times New Roman"/>
          <w:sz w:val="24"/>
          <w:szCs w:val="24"/>
          <w:lang w:eastAsia="ru-RU"/>
        </w:rPr>
        <w:t>(с приложениями)</w:t>
      </w:r>
      <w:r>
        <w:rPr>
          <w:rFonts w:ascii="Times New Roman" w:hAnsi="Times New Roman"/>
          <w:sz w:val="24"/>
          <w:szCs w:val="24"/>
          <w:lang w:eastAsia="ru-RU"/>
        </w:rPr>
        <w:t>, один экземпляр которого вручается (направляется) субъекту проверки</w:t>
      </w:r>
      <w:r w:rsidRPr="00E62B6B">
        <w:rPr>
          <w:rFonts w:ascii="Times New Roman" w:hAnsi="Times New Roman"/>
          <w:sz w:val="24"/>
          <w:szCs w:val="24"/>
          <w:lang w:eastAsia="ru-RU"/>
        </w:rPr>
        <w:t xml:space="preserve">, второй </w:t>
      </w:r>
      <w:r>
        <w:rPr>
          <w:rFonts w:ascii="Times New Roman" w:hAnsi="Times New Roman"/>
          <w:sz w:val="24"/>
          <w:szCs w:val="24"/>
          <w:lang w:eastAsia="ru-RU"/>
        </w:rPr>
        <w:t xml:space="preserve">экземпляр </w:t>
      </w:r>
      <w:r w:rsidRPr="00E62B6B">
        <w:rPr>
          <w:rFonts w:ascii="Times New Roman" w:hAnsi="Times New Roman"/>
          <w:sz w:val="24"/>
          <w:szCs w:val="24"/>
          <w:lang w:eastAsia="ru-RU"/>
        </w:rPr>
        <w:t xml:space="preserve"> помещается в дело субъекта проверки, хранящееся в администрации Унечского района.</w:t>
      </w:r>
    </w:p>
    <w:p w:rsidR="0012040B" w:rsidRPr="00E62B6B" w:rsidRDefault="0012040B" w:rsidP="007650D6">
      <w:pPr>
        <w:spacing w:after="0" w:line="240" w:lineRule="auto"/>
        <w:ind w:firstLine="567"/>
        <w:jc w:val="both"/>
        <w:rPr>
          <w:rFonts w:ascii="Times New Roman" w:hAnsi="Times New Roman"/>
          <w:sz w:val="24"/>
          <w:szCs w:val="24"/>
          <w:lang w:eastAsia="ru-RU"/>
        </w:rPr>
      </w:pPr>
    </w:p>
    <w:p w:rsidR="0012040B" w:rsidRPr="00B50E23" w:rsidRDefault="0012040B" w:rsidP="007650D6">
      <w:pPr>
        <w:spacing w:after="0" w:line="240" w:lineRule="auto"/>
        <w:ind w:firstLine="567"/>
        <w:jc w:val="both"/>
        <w:rPr>
          <w:rFonts w:ascii="Times New Roman" w:hAnsi="Times New Roman"/>
          <w:b/>
          <w:bCs/>
          <w:sz w:val="24"/>
          <w:szCs w:val="24"/>
          <w:lang w:eastAsia="ru-RU"/>
        </w:rPr>
      </w:pPr>
      <w:r w:rsidRPr="00B50E23">
        <w:rPr>
          <w:rFonts w:ascii="Times New Roman" w:hAnsi="Times New Roman"/>
          <w:b/>
          <w:bCs/>
          <w:sz w:val="24"/>
          <w:szCs w:val="24"/>
          <w:lang w:eastAsia="ru-RU"/>
        </w:rPr>
        <w:t xml:space="preserve">3.7. Выдача предписания об устранении выявленных </w:t>
      </w:r>
      <w:r>
        <w:rPr>
          <w:rFonts w:ascii="Times New Roman" w:hAnsi="Times New Roman"/>
          <w:b/>
          <w:bCs/>
          <w:sz w:val="24"/>
          <w:szCs w:val="24"/>
          <w:lang w:eastAsia="ru-RU"/>
        </w:rPr>
        <w:t>в результате проверки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3.7.1. 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3.7.2. Предписание об устранении выявленных в результате проверки нарушений</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  (приложение N</w:t>
      </w:r>
      <w:r>
        <w:rPr>
          <w:rFonts w:ascii="Times New Roman" w:hAnsi="Times New Roman"/>
          <w:sz w:val="24"/>
          <w:szCs w:val="24"/>
          <w:lang w:eastAsia="ru-RU"/>
        </w:rPr>
        <w:t>4</w:t>
      </w:r>
      <w:r w:rsidRPr="00E62B6B">
        <w:rPr>
          <w:rFonts w:ascii="Times New Roman" w:hAnsi="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3.7.3. В предписании указываются: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место составления предписания;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адрес для представления уведомления об устранении выявленных нарушений, срок исполнения предписания;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должностного лица администрации Унечского района, дата подписи;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отметка о снятии предписания с контроля (неисполнении предписания).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12040B" w:rsidRPr="00E62B6B" w:rsidRDefault="0012040B" w:rsidP="00884E87">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hAnsi="Times New Roman"/>
          <w:sz w:val="24"/>
          <w:szCs w:val="24"/>
          <w:lang w:eastAsia="ru-RU"/>
        </w:rPr>
        <w:t xml:space="preserve">и (или) </w:t>
      </w:r>
      <w:r w:rsidRPr="00E62B6B">
        <w:rPr>
          <w:rFonts w:ascii="Times New Roman" w:hAnsi="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hAnsi="Times New Roman"/>
          <w:sz w:val="24"/>
          <w:szCs w:val="24"/>
          <w:lang w:eastAsia="ru-RU"/>
        </w:rPr>
        <w:t>предписание</w:t>
      </w:r>
      <w:r w:rsidRPr="00E62B6B">
        <w:rPr>
          <w:rFonts w:ascii="Times New Roman" w:hAnsi="Times New Roman"/>
          <w:sz w:val="24"/>
          <w:szCs w:val="24"/>
          <w:lang w:eastAsia="ru-RU"/>
        </w:rPr>
        <w:t>, проверяемому лицу способом, обеспечивающим подтверждение получения указанного документа</w:t>
      </w:r>
      <w:r>
        <w:rPr>
          <w:rFonts w:ascii="Times New Roman" w:hAnsi="Times New Roman"/>
          <w:sz w:val="24"/>
          <w:szCs w:val="24"/>
          <w:lang w:eastAsia="ru-RU"/>
        </w:rPr>
        <w:t xml:space="preserve">. Почтовое уведомление и иные документы, подтверждающие отправку и получение субъектом контроля предписания </w:t>
      </w:r>
      <w:r w:rsidRPr="00E62B6B">
        <w:rPr>
          <w:rFonts w:ascii="Times New Roman" w:hAnsi="Times New Roman"/>
          <w:sz w:val="24"/>
          <w:szCs w:val="24"/>
          <w:lang w:eastAsia="ru-RU"/>
        </w:rPr>
        <w:t>приобщаются ко второму экземпляру предписания, хранящемуся в администрации Унечского района в деле субъекта проверки.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3.7.5. Результатом административной процедуры является вручение </w:t>
      </w:r>
      <w:r>
        <w:rPr>
          <w:rFonts w:ascii="Times New Roman" w:hAnsi="Times New Roman"/>
          <w:sz w:val="24"/>
          <w:szCs w:val="24"/>
          <w:lang w:eastAsia="ru-RU"/>
        </w:rPr>
        <w:t xml:space="preserve">(направление) </w:t>
      </w:r>
      <w:r w:rsidRPr="00E62B6B">
        <w:rPr>
          <w:rFonts w:ascii="Times New Roman" w:hAnsi="Times New Roman"/>
          <w:sz w:val="24"/>
          <w:szCs w:val="24"/>
          <w:lang w:eastAsia="ru-RU"/>
        </w:rPr>
        <w:t>должностным лицом администрации Унечского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B50E23" w:rsidRDefault="0012040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3.8. Контроль за исполнением предписания об </w:t>
      </w:r>
      <w:r>
        <w:rPr>
          <w:rFonts w:ascii="Times New Roman" w:hAnsi="Times New Roman"/>
          <w:b/>
          <w:bCs/>
          <w:sz w:val="24"/>
          <w:szCs w:val="24"/>
          <w:lang w:eastAsia="ru-RU"/>
        </w:rPr>
        <w:t>устранении выявленных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3.8.1. Юридическим фактом, являющимся основанием для начала административной процедуры, является истечение установленного в предписании администрации Унечского района срока устранения выявленных нарушений и (или) получение уведомления от субъекта проверки об устранении им выявленных нарушений.</w:t>
      </w:r>
    </w:p>
    <w:p w:rsidR="0012040B" w:rsidRPr="00E62B6B" w:rsidRDefault="0012040B" w:rsidP="00451F5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3.8.2. Проверка исполнения предписания проводится </w:t>
      </w:r>
      <w:r>
        <w:rPr>
          <w:rFonts w:ascii="Times New Roman" w:hAnsi="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контроля и назначается к проведению </w:t>
      </w:r>
      <w:r w:rsidRPr="00E62B6B">
        <w:rPr>
          <w:rFonts w:ascii="Times New Roman" w:hAnsi="Times New Roman"/>
          <w:sz w:val="24"/>
          <w:szCs w:val="24"/>
          <w:lang w:eastAsia="ru-RU"/>
        </w:rPr>
        <w:t xml:space="preserve">не позднее </w:t>
      </w:r>
      <w:r>
        <w:rPr>
          <w:rFonts w:ascii="Times New Roman" w:hAnsi="Times New Roman"/>
          <w:sz w:val="24"/>
          <w:szCs w:val="24"/>
          <w:lang w:eastAsia="ru-RU"/>
        </w:rPr>
        <w:t xml:space="preserve">трех рабочих дней </w:t>
      </w:r>
      <w:r w:rsidRPr="00E62B6B">
        <w:rPr>
          <w:rFonts w:ascii="Times New Roman" w:hAnsi="Times New Roman"/>
          <w:sz w:val="24"/>
          <w:szCs w:val="24"/>
          <w:lang w:eastAsia="ru-RU"/>
        </w:rPr>
        <w:t>после истечения срока, установленного для устранения выявленных нарушений</w:t>
      </w:r>
      <w:r>
        <w:rPr>
          <w:rFonts w:ascii="Times New Roman" w:hAnsi="Times New Roman"/>
          <w:sz w:val="24"/>
          <w:szCs w:val="24"/>
          <w:lang w:eastAsia="ru-RU"/>
        </w:rPr>
        <w:t>,</w:t>
      </w:r>
      <w:r w:rsidRPr="00E62B6B">
        <w:rPr>
          <w:rFonts w:ascii="Times New Roman" w:hAnsi="Times New Roman"/>
          <w:sz w:val="24"/>
          <w:szCs w:val="24"/>
          <w:lang w:eastAsia="ru-RU"/>
        </w:rPr>
        <w:t xml:space="preserve"> или после получения уведомления от субъекта проверки об устранении им выявленных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 Результатом административной процедуры является: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12040B" w:rsidRPr="00E62B6B" w:rsidRDefault="0012040B" w:rsidP="00451F5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3.8.4.2. В случае неисполнения предписания об устранении выявленных нарушений должностным лицом делается об этом отметка в предписании</w:t>
      </w:r>
      <w:r>
        <w:rPr>
          <w:rFonts w:ascii="Times New Roman" w:hAnsi="Times New Roman"/>
          <w:sz w:val="24"/>
          <w:szCs w:val="24"/>
          <w:lang w:eastAsia="ru-RU"/>
        </w:rPr>
        <w:t>, выдается повторное предписание на новый срок</w:t>
      </w:r>
      <w:r w:rsidRPr="00E62B6B">
        <w:rPr>
          <w:rFonts w:ascii="Times New Roman" w:hAnsi="Times New Roman"/>
          <w:sz w:val="24"/>
          <w:szCs w:val="24"/>
          <w:lang w:eastAsia="ru-RU"/>
        </w:rPr>
        <w:t xml:space="preserve"> и</w:t>
      </w:r>
      <w:r>
        <w:rPr>
          <w:rFonts w:ascii="Times New Roman" w:hAnsi="Times New Roman"/>
          <w:sz w:val="24"/>
          <w:szCs w:val="24"/>
          <w:lang w:eastAsia="ru-RU"/>
        </w:rPr>
        <w:t xml:space="preserve"> </w:t>
      </w:r>
      <w:r w:rsidRPr="00E62B6B">
        <w:rPr>
          <w:rFonts w:ascii="Times New Roman" w:hAnsi="Times New Roman"/>
          <w:sz w:val="24"/>
          <w:szCs w:val="24"/>
          <w:lang w:eastAsia="ru-RU"/>
        </w:rPr>
        <w:t>в тот же день принимается решение о направлении материалов проверки должностному лицу администрации Унечского района</w:t>
      </w:r>
      <w:r>
        <w:rPr>
          <w:rFonts w:ascii="Times New Roman" w:hAnsi="Times New Roman"/>
          <w:sz w:val="24"/>
          <w:szCs w:val="24"/>
          <w:lang w:eastAsia="ru-RU"/>
        </w:rPr>
        <w:t>,</w:t>
      </w:r>
      <w:r w:rsidRPr="00E62B6B">
        <w:rPr>
          <w:rFonts w:ascii="Times New Roman" w:hAnsi="Times New Roman"/>
          <w:sz w:val="24"/>
          <w:szCs w:val="24"/>
          <w:lang w:eastAsia="ru-RU"/>
        </w:rPr>
        <w:t xml:space="preserve"> уполномоченному на составление протоколов об административных правонарушениях</w:t>
      </w:r>
      <w:r>
        <w:rPr>
          <w:rFonts w:ascii="Times New Roman" w:hAnsi="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
    <w:p w:rsidR="0012040B" w:rsidRPr="00E62B6B" w:rsidRDefault="0012040B" w:rsidP="00451F53">
      <w:pPr>
        <w:spacing w:after="0" w:line="240" w:lineRule="auto"/>
        <w:ind w:firstLine="567"/>
        <w:jc w:val="both"/>
        <w:rPr>
          <w:rFonts w:ascii="Times New Roman" w:hAnsi="Times New Roman"/>
          <w:b/>
          <w:bCs/>
          <w:sz w:val="24"/>
          <w:szCs w:val="24"/>
          <w:lang w:eastAsia="ru-RU"/>
        </w:rPr>
      </w:pPr>
    </w:p>
    <w:p w:rsidR="0012040B" w:rsidRPr="00B50E23" w:rsidRDefault="0012040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3.9. Направление в уполномоченные органы материалов проверки для привлечения к ответственности лиц, допу</w:t>
      </w:r>
      <w:r>
        <w:rPr>
          <w:rFonts w:ascii="Times New Roman" w:hAnsi="Times New Roman"/>
          <w:b/>
          <w:bCs/>
          <w:sz w:val="24"/>
          <w:szCs w:val="24"/>
          <w:lang w:eastAsia="ru-RU"/>
        </w:rPr>
        <w:t>стивших выявленные нарушения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Унечского района в уполномоченные органы для принятия мер в соответствии с требованиями законодательства.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Унечского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3.9.4. Результатом административной процедуры является направление администрацией Унечского района материалов проверки в уполномоченные органы</w:t>
      </w:r>
      <w:r>
        <w:rPr>
          <w:rFonts w:ascii="Times New Roman" w:hAnsi="Times New Roman"/>
          <w:sz w:val="24"/>
          <w:szCs w:val="24"/>
          <w:lang w:eastAsia="ru-RU"/>
        </w:rPr>
        <w:t xml:space="preserve"> для рассмотрения по существу</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B50E23" w:rsidRDefault="0012040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3.10. Организация и проведение мероприятий, направленных на профилактику нарушений обязательных требований, требований, установленных </w:t>
      </w:r>
      <w:r>
        <w:rPr>
          <w:rFonts w:ascii="Times New Roman" w:hAnsi="Times New Roman"/>
          <w:b/>
          <w:bCs/>
          <w:sz w:val="24"/>
          <w:szCs w:val="24"/>
          <w:lang w:eastAsia="ru-RU"/>
        </w:rPr>
        <w:t>муниципальными правовыми актами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3.10.1. 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3.10.2.1. Обеспечивает размещение на официальном сайте администрации Унечского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3.10.2.2. Осуществляет информирование юридических лиц, индивидуальных предпринимателей по вопросам соблюдения обязательных требований, требований, 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требований, установленных муниципальными правовыми актами.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3.10.2.3. 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Унечского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с </w:t>
      </w:r>
      <w:r>
        <w:rPr>
          <w:rFonts w:ascii="Times New Roman" w:hAnsi="Times New Roman"/>
          <w:sz w:val="24"/>
          <w:szCs w:val="24"/>
          <w:lang w:eastAsia="ru-RU"/>
        </w:rPr>
        <w:t>пунктами 3.10.3-3.10.5 настоящего Регламента</w:t>
      </w:r>
      <w:r w:rsidRPr="00E62B6B">
        <w:rPr>
          <w:rFonts w:ascii="Times New Roman" w:hAnsi="Times New Roman"/>
          <w:sz w:val="24"/>
          <w:szCs w:val="24"/>
          <w:lang w:eastAsia="ru-RU"/>
        </w:rPr>
        <w:t>, если иной порядок не установлен федеральным законом.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3.10.3. 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 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установленныхмуниципальными правовыми 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3.10.4. 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предпринимателем мерах по обеспечению соблюдения обязательных требований, требований, установленных муниципальными правовыми актами.</w:t>
      </w:r>
    </w:p>
    <w:p w:rsidR="0012040B" w:rsidRPr="00FA39AD"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3.10.5. 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2" w:history="1">
        <w:r w:rsidRPr="00FA39AD">
          <w:rPr>
            <w:rFonts w:ascii="Times New Roman" w:hAnsi="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 на такое предостережение и их рассмотрения, уведомления об исполнении такого предостережения"</w:t>
        </w:r>
      </w:hyperlink>
      <w:r w:rsidRPr="00FA39AD">
        <w:rPr>
          <w:rFonts w:ascii="Times New Roman" w:hAnsi="Times New Roman"/>
          <w:sz w:val="24"/>
          <w:szCs w:val="24"/>
          <w:lang w:eastAsia="ru-RU"/>
        </w:rPr>
        <w:t>.</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B50E23" w:rsidRDefault="0012040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3.11. Организация и проведение мероприятий по контролю без взаимодействия с юридическими лицами и ин</w:t>
      </w:r>
      <w:r>
        <w:rPr>
          <w:rFonts w:ascii="Times New Roman" w:hAnsi="Times New Roman"/>
          <w:b/>
          <w:bCs/>
          <w:sz w:val="24"/>
          <w:szCs w:val="24"/>
          <w:lang w:eastAsia="ru-RU"/>
        </w:rPr>
        <w:t>дивидуальными предпринимателями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12040B" w:rsidRDefault="0012040B" w:rsidP="006C0291">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1) плановые (рейдовые) осмотры (обследования) территорий в соответствии со статьей 13.2 Федерального закона N 294-ФЗ</w:t>
      </w:r>
      <w:r w:rsidRPr="006C0291">
        <w:rPr>
          <w:rFonts w:ascii="Times New Roman" w:hAnsi="Times New Roman"/>
          <w:sz w:val="24"/>
          <w:szCs w:val="24"/>
          <w:lang w:eastAsia="ru-RU"/>
        </w:rPr>
        <w:t xml:space="preserve"> </w:t>
      </w:r>
      <w:r>
        <w:rPr>
          <w:rFonts w:ascii="Times New Roman" w:hAnsi="Times New Roman"/>
          <w:sz w:val="24"/>
          <w:szCs w:val="24"/>
          <w:lang w:eastAsia="ru-RU"/>
        </w:rPr>
        <w:t>и пунктом 3.12 настоящего Регламента</w:t>
      </w:r>
      <w:r w:rsidRPr="00E62B6B">
        <w:rPr>
          <w:rFonts w:ascii="Times New Roman" w:hAnsi="Times New Roman"/>
          <w:sz w:val="24"/>
          <w:szCs w:val="24"/>
          <w:lang w:eastAsia="ru-RU"/>
        </w:rPr>
        <w:t>;</w:t>
      </w:r>
    </w:p>
    <w:p w:rsidR="0012040B" w:rsidRPr="00E62B6B" w:rsidRDefault="0012040B" w:rsidP="006C0291">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2) </w:t>
      </w:r>
      <w:r w:rsidRPr="00E00F18">
        <w:rPr>
          <w:rFonts w:ascii="Times New Roman" w:hAnsi="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 Федерации или может быть получена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12040B" w:rsidRPr="00E62B6B" w:rsidRDefault="0012040B" w:rsidP="005738D3">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3</w:t>
      </w:r>
      <w:r w:rsidRPr="00E62B6B">
        <w:rPr>
          <w:rFonts w:ascii="Times New Roman" w:hAnsi="Times New Roman"/>
          <w:sz w:val="24"/>
          <w:szCs w:val="24"/>
          <w:lang w:eastAsia="ru-RU"/>
        </w:rPr>
        <w:t>) другие виды и формы мероприятий по контролю, установленные федеральными законами.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3.11.3. 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3.11.4. 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Pr>
          <w:rFonts w:ascii="Times New Roman" w:hAnsi="Times New Roman"/>
          <w:sz w:val="24"/>
          <w:szCs w:val="24"/>
          <w:lang w:eastAsia="ru-RU"/>
        </w:rPr>
        <w:t>пунктах 3.10.3 – 3.10.5 настоящего Регламента</w:t>
      </w:r>
      <w:r w:rsidRPr="00E62B6B">
        <w:rPr>
          <w:rFonts w:ascii="Times New Roman" w:hAnsi="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12040B" w:rsidRPr="00E62B6B" w:rsidRDefault="0012040B" w:rsidP="005738D3">
      <w:pPr>
        <w:spacing w:after="0" w:line="240" w:lineRule="auto"/>
        <w:ind w:firstLine="567"/>
        <w:jc w:val="both"/>
        <w:outlineLvl w:val="3"/>
        <w:rPr>
          <w:rFonts w:ascii="Times New Roman" w:hAnsi="Times New Roman"/>
          <w:b/>
          <w:bCs/>
          <w:sz w:val="24"/>
          <w:szCs w:val="24"/>
          <w:lang w:eastAsia="ru-RU"/>
        </w:rPr>
      </w:pPr>
    </w:p>
    <w:p w:rsidR="0012040B" w:rsidRPr="00B50E23" w:rsidRDefault="0012040B" w:rsidP="005738D3">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3.</w:t>
      </w:r>
      <w:r>
        <w:rPr>
          <w:rFonts w:ascii="Times New Roman" w:hAnsi="Times New Roman"/>
          <w:b/>
          <w:bCs/>
          <w:sz w:val="24"/>
          <w:szCs w:val="24"/>
          <w:lang w:eastAsia="ru-RU"/>
        </w:rPr>
        <w:t>12. Плановые (рейдовые) осмотры</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3.12.1.1. Плановые (рейдовые) задания утверждаются распоряжением уполномоченного лица администрацией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3.12.1.2. Плановое (рейдовое) задание содержит следующую информацию:</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цель и задачи проведения плановых (рейдовых) осмотров, обследований;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сроки проведения плановых (рейдовых) осмотров, обследований;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маршрут проведения плановых (рейдовых) осмотров, обследований.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 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3.12.2.1. Акт проведенных плановых (рейдовых) осмотров, обследований содержит следующую информацию:</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и место составления акта;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наименование органа муниципального контроля;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и номер распоряжения уполномоченного лица администрации Унечского района;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дата, время, продолжительность и место проведения плановых (рейдовых) осмотров, обследований;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подписи должностного лица или должностных лиц, проводивших плановые (рейдовые) осмотры, обследования.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3.12.2.2. К акту проведенных плановых (рейдовых) осмотров, обследований прилагаются фототаблица, план-схема и иные связанные с результатами проведенных плановых (рейдовых) осмотров, обследований документы или их копии.</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3.12.2.3. Акт оформляется непосредственно после завершения плановых (рейдовых) осмотров, обследований.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3.12.3. 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 предпринимателя по основаниям, указанным в </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 </w:t>
      </w:r>
      <w:r>
        <w:rPr>
          <w:rFonts w:ascii="Times New Roman" w:hAnsi="Times New Roman"/>
          <w:sz w:val="24"/>
          <w:szCs w:val="24"/>
          <w:lang w:eastAsia="ru-RU"/>
        </w:rPr>
        <w:t>под</w:t>
      </w:r>
      <w:r w:rsidRPr="00E62B6B">
        <w:rPr>
          <w:rFonts w:ascii="Times New Roman" w:hAnsi="Times New Roman"/>
          <w:sz w:val="24"/>
          <w:szCs w:val="24"/>
          <w:lang w:eastAsia="ru-RU"/>
        </w:rPr>
        <w:t xml:space="preserve">пункте </w:t>
      </w:r>
      <w:r>
        <w:rPr>
          <w:rFonts w:ascii="Times New Roman" w:hAnsi="Times New Roman"/>
          <w:sz w:val="24"/>
          <w:szCs w:val="24"/>
          <w:lang w:eastAsia="ru-RU"/>
        </w:rPr>
        <w:t>3.3.2.2 настоящего Регламента</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Pr>
          <w:rFonts w:ascii="Times New Roman" w:hAnsi="Times New Roman"/>
          <w:sz w:val="24"/>
          <w:szCs w:val="24"/>
          <w:lang w:eastAsia="ru-RU"/>
        </w:rPr>
        <w:t xml:space="preserve"> </w:t>
      </w:r>
      <w:r w:rsidRPr="00E62B6B">
        <w:rPr>
          <w:rFonts w:ascii="Times New Roman" w:hAnsi="Times New Roman"/>
          <w:sz w:val="24"/>
          <w:szCs w:val="24"/>
          <w:lang w:eastAsia="ru-RU"/>
        </w:rPr>
        <w:t>собой проверку.</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Унечского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12040B" w:rsidRPr="00E62B6B" w:rsidRDefault="0012040B" w:rsidP="005738D3">
      <w:pPr>
        <w:spacing w:after="0" w:line="240" w:lineRule="auto"/>
        <w:ind w:firstLine="567"/>
        <w:jc w:val="both"/>
        <w:rPr>
          <w:rFonts w:ascii="Times New Roman" w:hAnsi="Times New Roman"/>
          <w:sz w:val="24"/>
          <w:szCs w:val="24"/>
          <w:lang w:eastAsia="ru-RU"/>
        </w:rPr>
      </w:pPr>
    </w:p>
    <w:p w:rsidR="0012040B" w:rsidRDefault="0012040B" w:rsidP="008F175D">
      <w:pPr>
        <w:spacing w:after="0" w:line="240" w:lineRule="auto"/>
        <w:ind w:firstLine="567"/>
        <w:jc w:val="center"/>
        <w:outlineLvl w:val="3"/>
        <w:rPr>
          <w:rFonts w:ascii="Times New Roman" w:hAnsi="Times New Roman"/>
          <w:b/>
          <w:bCs/>
          <w:sz w:val="24"/>
          <w:szCs w:val="24"/>
          <w:lang w:eastAsia="ru-RU"/>
        </w:rPr>
      </w:pPr>
      <w:r w:rsidRPr="00A41F55">
        <w:rPr>
          <w:rFonts w:ascii="Times New Roman" w:hAnsi="Times New Roman"/>
          <w:b/>
          <w:bCs/>
          <w:sz w:val="24"/>
          <w:szCs w:val="24"/>
          <w:lang w:eastAsia="ru-RU"/>
        </w:rPr>
        <w:t>4. Порядок и формы контроля за исполнением</w:t>
      </w:r>
      <w:r>
        <w:rPr>
          <w:rFonts w:ascii="Times New Roman" w:hAnsi="Times New Roman"/>
          <w:b/>
          <w:bCs/>
          <w:sz w:val="24"/>
          <w:szCs w:val="24"/>
          <w:lang w:eastAsia="ru-RU"/>
        </w:rPr>
        <w:t xml:space="preserve"> </w:t>
      </w:r>
      <w:r w:rsidRPr="00A41F55">
        <w:rPr>
          <w:rFonts w:ascii="Times New Roman" w:hAnsi="Times New Roman"/>
          <w:b/>
          <w:bCs/>
          <w:sz w:val="24"/>
          <w:szCs w:val="24"/>
          <w:lang w:eastAsia="ru-RU"/>
        </w:rPr>
        <w:t>муниципальной функции</w:t>
      </w:r>
    </w:p>
    <w:p w:rsidR="0012040B" w:rsidRPr="00A41F55" w:rsidRDefault="0012040B" w:rsidP="008F175D">
      <w:pPr>
        <w:spacing w:after="0" w:line="240" w:lineRule="auto"/>
        <w:ind w:firstLine="567"/>
        <w:jc w:val="center"/>
        <w:outlineLvl w:val="3"/>
        <w:rPr>
          <w:rFonts w:ascii="Times New Roman" w:hAnsi="Times New Roman"/>
          <w:b/>
          <w:bCs/>
          <w:sz w:val="24"/>
          <w:szCs w:val="24"/>
          <w:lang w:eastAsia="ru-RU"/>
        </w:rPr>
      </w:pPr>
    </w:p>
    <w:p w:rsidR="0012040B" w:rsidRPr="00B50E23" w:rsidRDefault="0012040B" w:rsidP="008F175D">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4.1. Порядок осуществления контроля</w:t>
      </w:r>
    </w:p>
    <w:p w:rsidR="0012040B" w:rsidRDefault="0012040B" w:rsidP="008F175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4.1.1. </w:t>
      </w:r>
      <w:r w:rsidRPr="00A41F55">
        <w:rPr>
          <w:rFonts w:ascii="Times New Roman" w:hAnsi="Times New Roman"/>
          <w:sz w:val="24"/>
          <w:szCs w:val="24"/>
          <w:lang w:eastAsia="ru-RU"/>
        </w:rPr>
        <w:t xml:space="preserve">Текущий контроль за соблюдением и исполнением должностными лицами органа муниципального контроля положений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hAnsi="Times New Roman"/>
          <w:sz w:val="24"/>
          <w:szCs w:val="24"/>
          <w:lang w:eastAsia="ru-RU"/>
        </w:rPr>
        <w:t>г</w:t>
      </w:r>
      <w:r w:rsidRPr="00A41F55">
        <w:rPr>
          <w:rFonts w:ascii="Times New Roman" w:hAnsi="Times New Roman"/>
          <w:sz w:val="24"/>
          <w:szCs w:val="24"/>
          <w:lang w:eastAsia="ru-RU"/>
        </w:rPr>
        <w:t xml:space="preserve">лава администрации Унечского района. </w:t>
      </w:r>
    </w:p>
    <w:p w:rsidR="0012040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2. Уполномоченное должностное лицо органа муниципального контроля готовит для </w:t>
      </w:r>
      <w:r>
        <w:rPr>
          <w:rFonts w:ascii="Times New Roman" w:hAnsi="Times New Roman"/>
          <w:sz w:val="24"/>
          <w:szCs w:val="24"/>
          <w:lang w:eastAsia="ru-RU"/>
        </w:rPr>
        <w:t>г</w:t>
      </w:r>
      <w:r w:rsidRPr="00A41F55">
        <w:rPr>
          <w:rFonts w:ascii="Times New Roman" w:hAnsi="Times New Roman"/>
          <w:sz w:val="24"/>
          <w:szCs w:val="24"/>
          <w:lang w:eastAsia="ru-RU"/>
        </w:rPr>
        <w:t xml:space="preserve">лавы администрации Унечского района </w:t>
      </w:r>
      <w:r>
        <w:rPr>
          <w:rFonts w:ascii="Times New Roman" w:hAnsi="Times New Roman"/>
          <w:sz w:val="24"/>
          <w:szCs w:val="24"/>
          <w:lang w:eastAsia="ru-RU"/>
        </w:rPr>
        <w:t xml:space="preserve">(его заместителя) </w:t>
      </w:r>
      <w:r w:rsidRPr="00A41F55">
        <w:rPr>
          <w:rFonts w:ascii="Times New Roman" w:hAnsi="Times New Roman"/>
          <w:sz w:val="24"/>
          <w:szCs w:val="24"/>
          <w:lang w:eastAsia="ru-RU"/>
        </w:rPr>
        <w:t xml:space="preserve">информационно-аналитические и статистические материалы по исполнению муниципальной функции. </w:t>
      </w:r>
    </w:p>
    <w:p w:rsidR="0012040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hAnsi="Times New Roman"/>
          <w:sz w:val="24"/>
          <w:szCs w:val="24"/>
          <w:lang w:eastAsia="ru-RU"/>
        </w:rPr>
        <w:tab/>
        <w:t>контроля.</w:t>
      </w:r>
    </w:p>
    <w:p w:rsidR="0012040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hAnsi="Times New Roman"/>
          <w:sz w:val="24"/>
          <w:szCs w:val="24"/>
          <w:lang w:eastAsia="ru-RU"/>
        </w:rPr>
        <w:tab/>
        <w:t xml:space="preserve">ним </w:t>
      </w:r>
      <w:r w:rsidRPr="00A41F55">
        <w:rPr>
          <w:rFonts w:ascii="Times New Roman" w:hAnsi="Times New Roman"/>
          <w:sz w:val="24"/>
          <w:szCs w:val="24"/>
          <w:lang w:eastAsia="ru-RU"/>
        </w:rPr>
        <w:tab/>
        <w:t>решений.</w:t>
      </w:r>
    </w:p>
    <w:p w:rsidR="0012040B" w:rsidRDefault="0012040B" w:rsidP="008F175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 xml:space="preserve">4.1.5. </w:t>
      </w:r>
      <w:r w:rsidRPr="00A41F55">
        <w:rPr>
          <w:rFonts w:ascii="Times New Roman" w:hAnsi="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12040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6. Для проведения проверки полноты и качества исполнения муниципальной функции</w:t>
      </w:r>
      <w:r>
        <w:rPr>
          <w:rFonts w:ascii="Times New Roman" w:hAnsi="Times New Roman"/>
          <w:sz w:val="24"/>
          <w:szCs w:val="24"/>
          <w:lang w:eastAsia="ru-RU"/>
        </w:rPr>
        <w:t xml:space="preserve"> м</w:t>
      </w:r>
      <w:r w:rsidRPr="00A41F55">
        <w:rPr>
          <w:rFonts w:ascii="Times New Roman" w:hAnsi="Times New Roman"/>
          <w:sz w:val="24"/>
          <w:szCs w:val="24"/>
          <w:lang w:eastAsia="ru-RU"/>
        </w:rPr>
        <w:t>ожет быть</w:t>
      </w:r>
      <w:r w:rsidRPr="00A41F55">
        <w:rPr>
          <w:rFonts w:ascii="Times New Roman" w:hAnsi="Times New Roman"/>
          <w:sz w:val="24"/>
          <w:szCs w:val="24"/>
          <w:lang w:eastAsia="ru-RU"/>
        </w:rPr>
        <w:tab/>
        <w:t>сформирована</w:t>
      </w:r>
      <w:r>
        <w:rPr>
          <w:rFonts w:ascii="Times New Roman" w:hAnsi="Times New Roman"/>
          <w:sz w:val="24"/>
          <w:szCs w:val="24"/>
          <w:lang w:eastAsia="ru-RU"/>
        </w:rPr>
        <w:t xml:space="preserve"> </w:t>
      </w:r>
      <w:r w:rsidRPr="00A41F55">
        <w:rPr>
          <w:rFonts w:ascii="Times New Roman" w:hAnsi="Times New Roman"/>
          <w:sz w:val="24"/>
          <w:szCs w:val="24"/>
          <w:lang w:eastAsia="ru-RU"/>
        </w:rPr>
        <w:t>комиссия.</w:t>
      </w:r>
    </w:p>
    <w:p w:rsidR="0012040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7. Результаты проверки оформляются в акте, в котором отмечаются выявленные</w:t>
      </w:r>
      <w:r>
        <w:rPr>
          <w:rFonts w:ascii="Times New Roman" w:hAnsi="Times New Roman"/>
          <w:sz w:val="24"/>
          <w:szCs w:val="24"/>
          <w:lang w:eastAsia="ru-RU"/>
        </w:rPr>
        <w:t xml:space="preserve"> </w:t>
      </w:r>
      <w:r w:rsidRPr="00A41F55">
        <w:rPr>
          <w:rFonts w:ascii="Times New Roman" w:hAnsi="Times New Roman"/>
          <w:sz w:val="24"/>
          <w:szCs w:val="24"/>
          <w:lang w:eastAsia="ru-RU"/>
        </w:rPr>
        <w:t>недостатки</w:t>
      </w:r>
      <w:r w:rsidRPr="00A41F55">
        <w:rPr>
          <w:rFonts w:ascii="Times New Roman" w:hAnsi="Times New Roman"/>
          <w:sz w:val="24"/>
          <w:szCs w:val="24"/>
          <w:lang w:eastAsia="ru-RU"/>
        </w:rPr>
        <w:tab/>
        <w:t>и</w:t>
      </w:r>
      <w:r w:rsidRPr="00A41F55">
        <w:rPr>
          <w:rFonts w:ascii="Times New Roman" w:hAnsi="Times New Roman"/>
          <w:sz w:val="24"/>
          <w:szCs w:val="24"/>
          <w:lang w:eastAsia="ru-RU"/>
        </w:rPr>
        <w:tab/>
        <w:t>предложения по их устранению.</w:t>
      </w:r>
    </w:p>
    <w:p w:rsidR="0012040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12040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4.</w:t>
      </w:r>
      <w:r>
        <w:rPr>
          <w:rFonts w:ascii="Times New Roman" w:hAnsi="Times New Roman"/>
          <w:sz w:val="24"/>
          <w:szCs w:val="24"/>
          <w:lang w:eastAsia="ru-RU"/>
        </w:rPr>
        <w:t>1.</w:t>
      </w:r>
      <w:r w:rsidRPr="00A41F55">
        <w:rPr>
          <w:rFonts w:ascii="Times New Roman" w:hAnsi="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hAnsi="Times New Roman"/>
          <w:sz w:val="24"/>
          <w:szCs w:val="24"/>
          <w:lang w:eastAsia="ru-RU"/>
        </w:rPr>
        <w:t xml:space="preserve"> Российской </w:t>
      </w:r>
      <w:r w:rsidRPr="00A41F55">
        <w:rPr>
          <w:rFonts w:ascii="Times New Roman" w:hAnsi="Times New Roman"/>
          <w:sz w:val="24"/>
          <w:szCs w:val="24"/>
          <w:lang w:eastAsia="ru-RU"/>
        </w:rPr>
        <w:t xml:space="preserve">Федерации. </w:t>
      </w:r>
    </w:p>
    <w:p w:rsidR="0012040B" w:rsidRDefault="0012040B" w:rsidP="008F175D">
      <w:pPr>
        <w:spacing w:after="0" w:line="240" w:lineRule="auto"/>
        <w:ind w:firstLine="567"/>
        <w:jc w:val="both"/>
        <w:rPr>
          <w:rFonts w:ascii="Times New Roman" w:hAnsi="Times New Roman"/>
          <w:sz w:val="24"/>
          <w:szCs w:val="24"/>
          <w:lang w:eastAsia="ru-RU"/>
        </w:rPr>
      </w:pPr>
      <w:r>
        <w:rPr>
          <w:rFonts w:ascii="Times New Roman" w:hAnsi="Times New Roman"/>
          <w:sz w:val="24"/>
          <w:szCs w:val="24"/>
          <w:lang w:eastAsia="ru-RU"/>
        </w:rPr>
        <w:t>4</w:t>
      </w:r>
      <w:r w:rsidRPr="00A41F55">
        <w:rPr>
          <w:rFonts w:ascii="Times New Roman" w:hAnsi="Times New Roman"/>
          <w:sz w:val="24"/>
          <w:szCs w:val="24"/>
          <w:lang w:eastAsia="ru-RU"/>
        </w:rPr>
        <w:t>.</w:t>
      </w:r>
      <w:r>
        <w:rPr>
          <w:rFonts w:ascii="Times New Roman" w:hAnsi="Times New Roman"/>
          <w:sz w:val="24"/>
          <w:szCs w:val="24"/>
          <w:lang w:eastAsia="ru-RU"/>
        </w:rPr>
        <w:t>1.</w:t>
      </w:r>
      <w:r w:rsidRPr="00A41F55">
        <w:rPr>
          <w:rFonts w:ascii="Times New Roman" w:hAnsi="Times New Roman"/>
          <w:sz w:val="24"/>
          <w:szCs w:val="24"/>
          <w:lang w:eastAsia="ru-RU"/>
        </w:rPr>
        <w:t>10. Контроль за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hAnsi="Times New Roman"/>
          <w:sz w:val="24"/>
          <w:szCs w:val="24"/>
          <w:lang w:eastAsia="ru-RU"/>
        </w:rPr>
        <w:tab/>
        <w:t>всесторонним</w:t>
      </w:r>
      <w:r>
        <w:rPr>
          <w:rFonts w:ascii="Times New Roman" w:hAnsi="Times New Roman"/>
          <w:sz w:val="24"/>
          <w:szCs w:val="24"/>
          <w:lang w:eastAsia="ru-RU"/>
        </w:rPr>
        <w:t xml:space="preserve"> </w:t>
      </w:r>
      <w:r w:rsidRPr="00A41F55">
        <w:rPr>
          <w:rFonts w:ascii="Times New Roman" w:hAnsi="Times New Roman"/>
          <w:sz w:val="24"/>
          <w:szCs w:val="24"/>
          <w:lang w:eastAsia="ru-RU"/>
        </w:rPr>
        <w:t>и</w:t>
      </w:r>
      <w:r>
        <w:rPr>
          <w:rFonts w:ascii="Times New Roman" w:hAnsi="Times New Roman"/>
          <w:sz w:val="24"/>
          <w:szCs w:val="24"/>
          <w:lang w:eastAsia="ru-RU"/>
        </w:rPr>
        <w:t xml:space="preserve"> </w:t>
      </w:r>
      <w:r w:rsidRPr="00A41F55">
        <w:rPr>
          <w:rFonts w:ascii="Times New Roman" w:hAnsi="Times New Roman"/>
          <w:sz w:val="24"/>
          <w:szCs w:val="24"/>
          <w:lang w:eastAsia="ru-RU"/>
        </w:rPr>
        <w:t>объективным.</w:t>
      </w:r>
    </w:p>
    <w:p w:rsidR="0012040B" w:rsidRDefault="0012040B" w:rsidP="008F175D">
      <w:pPr>
        <w:spacing w:after="0" w:line="240" w:lineRule="auto"/>
        <w:ind w:firstLine="567"/>
        <w:jc w:val="both"/>
        <w:rPr>
          <w:rFonts w:ascii="Times New Roman" w:hAnsi="Times New Roman"/>
          <w:sz w:val="24"/>
          <w:szCs w:val="24"/>
          <w:lang w:eastAsia="ru-RU"/>
        </w:rPr>
      </w:pPr>
    </w:p>
    <w:p w:rsidR="0012040B" w:rsidRDefault="0012040B" w:rsidP="008F175D">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 xml:space="preserve">4.2. Ответственность должностных лиц </w:t>
      </w:r>
      <w:r>
        <w:rPr>
          <w:rFonts w:ascii="Times New Roman" w:hAnsi="Times New Roman"/>
          <w:b/>
          <w:bCs/>
          <w:sz w:val="24"/>
          <w:szCs w:val="24"/>
          <w:lang w:eastAsia="ru-RU"/>
        </w:rPr>
        <w:t>при</w:t>
      </w:r>
      <w:r w:rsidRPr="00B50E23">
        <w:rPr>
          <w:rFonts w:ascii="Times New Roman" w:hAnsi="Times New Roman"/>
          <w:b/>
          <w:bCs/>
          <w:sz w:val="24"/>
          <w:szCs w:val="24"/>
          <w:lang w:eastAsia="ru-RU"/>
        </w:rPr>
        <w:t xml:space="preserve"> исполнени</w:t>
      </w:r>
      <w:r>
        <w:rPr>
          <w:rFonts w:ascii="Times New Roman" w:hAnsi="Times New Roman"/>
          <w:b/>
          <w:bCs/>
          <w:sz w:val="24"/>
          <w:szCs w:val="24"/>
          <w:lang w:eastAsia="ru-RU"/>
        </w:rPr>
        <w:t>и</w:t>
      </w:r>
      <w:r w:rsidRPr="00B50E23">
        <w:rPr>
          <w:rFonts w:ascii="Times New Roman" w:hAnsi="Times New Roman"/>
          <w:b/>
          <w:bCs/>
          <w:sz w:val="24"/>
          <w:szCs w:val="24"/>
          <w:lang w:eastAsia="ru-RU"/>
        </w:rPr>
        <w:t xml:space="preserve"> муниципальной функции</w:t>
      </w:r>
    </w:p>
    <w:p w:rsidR="0012040B" w:rsidRPr="00E62B6B" w:rsidRDefault="0012040B" w:rsidP="008F175D">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12040B" w:rsidRPr="00E62B6B" w:rsidRDefault="0012040B" w:rsidP="008F175D">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12040B" w:rsidRPr="00E62B6B" w:rsidRDefault="0012040B" w:rsidP="008F175D">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4.2.3. О мерах, принятых в отношении виновных должностных лиц, в течение десяти дней со дня принятия таких мер, администрация Унечского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12040B" w:rsidRPr="00E62B6B" w:rsidRDefault="0012040B" w:rsidP="008F175D">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hAnsi="Times New Roman"/>
          <w:sz w:val="24"/>
          <w:szCs w:val="24"/>
          <w:lang w:eastAsia="ru-RU"/>
        </w:rPr>
        <w:t>индивидуальным предпринимателем</w:t>
      </w:r>
      <w:r w:rsidRPr="00E62B6B">
        <w:rPr>
          <w:rFonts w:ascii="Times New Roman" w:hAnsi="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12040B" w:rsidRDefault="0012040B" w:rsidP="008F175D">
      <w:pPr>
        <w:spacing w:after="0" w:line="240" w:lineRule="auto"/>
        <w:ind w:firstLine="567"/>
        <w:jc w:val="both"/>
        <w:rPr>
          <w:rFonts w:ascii="Times New Roman" w:hAnsi="Times New Roman"/>
          <w:sz w:val="24"/>
          <w:szCs w:val="24"/>
          <w:lang w:eastAsia="ru-RU"/>
        </w:rPr>
      </w:pPr>
    </w:p>
    <w:p w:rsidR="0012040B" w:rsidRPr="00B50E23" w:rsidRDefault="0012040B" w:rsidP="008F175D">
      <w:pPr>
        <w:spacing w:after="0" w:line="240" w:lineRule="auto"/>
        <w:ind w:firstLine="567"/>
        <w:jc w:val="both"/>
        <w:outlineLvl w:val="3"/>
        <w:rPr>
          <w:rFonts w:ascii="Times New Roman" w:hAnsi="Times New Roman"/>
          <w:b/>
          <w:bCs/>
          <w:sz w:val="24"/>
          <w:szCs w:val="24"/>
          <w:lang w:eastAsia="ru-RU"/>
        </w:rPr>
      </w:pPr>
      <w:r w:rsidRPr="00B50E23">
        <w:rPr>
          <w:rFonts w:ascii="Times New Roman" w:hAnsi="Times New Roman"/>
          <w:b/>
          <w:bCs/>
          <w:sz w:val="24"/>
          <w:szCs w:val="24"/>
          <w:lang w:eastAsia="ru-RU"/>
        </w:rPr>
        <w:t>4.3. Контроль за исполнением муниципальной функции со стороны граждан, их объединений и организаций</w:t>
      </w:r>
    </w:p>
    <w:p w:rsidR="0012040B" w:rsidRPr="00E62B6B" w:rsidRDefault="0012040B" w:rsidP="008F175D">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4.3.1. Граждане, их объединения и организации имеют право на любые предусмотренные законодательством Российской Федерации формы контроля за исполнением муниципальной функции.</w:t>
      </w:r>
    </w:p>
    <w:p w:rsidR="0012040B" w:rsidRPr="00E62B6B" w:rsidRDefault="0012040B" w:rsidP="008F175D">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4.3.2. Граждане, их объединения и организации вправе обратиться в администрацию Унечского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12040B" w:rsidRPr="00226B4B" w:rsidRDefault="0012040B" w:rsidP="008F175D">
      <w:pPr>
        <w:spacing w:after="0" w:line="240" w:lineRule="auto"/>
        <w:ind w:firstLine="567"/>
        <w:jc w:val="both"/>
        <w:rPr>
          <w:rFonts w:ascii="Times New Roman" w:hAnsi="Times New Roman"/>
          <w:b/>
          <w:bCs/>
          <w:sz w:val="24"/>
          <w:szCs w:val="24"/>
          <w:lang w:eastAsia="ru-RU"/>
        </w:rPr>
      </w:pPr>
      <w:r w:rsidRPr="00226B4B">
        <w:rPr>
          <w:rFonts w:ascii="Times New Roman" w:hAnsi="Times New Roman"/>
          <w:b/>
          <w:bCs/>
          <w:sz w:val="24"/>
          <w:szCs w:val="24"/>
          <w:lang w:eastAsia="ru-RU"/>
        </w:rPr>
        <w:br/>
      </w:r>
    </w:p>
    <w:p w:rsidR="0012040B" w:rsidRPr="00A41F55" w:rsidRDefault="0012040B" w:rsidP="008F175D">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5. Досудебный </w:t>
      </w:r>
      <w:r>
        <w:rPr>
          <w:rFonts w:ascii="Times New Roman" w:hAnsi="Times New Roman"/>
          <w:b/>
          <w:bCs/>
          <w:sz w:val="24"/>
          <w:szCs w:val="24"/>
          <w:lang w:eastAsia="ru-RU"/>
        </w:rPr>
        <w:t xml:space="preserve">(внесудебный) </w:t>
      </w:r>
      <w:r w:rsidRPr="00A41F55">
        <w:rPr>
          <w:rFonts w:ascii="Times New Roman" w:hAnsi="Times New Roman"/>
          <w:b/>
          <w:bCs/>
          <w:sz w:val="24"/>
          <w:szCs w:val="24"/>
          <w:lang w:eastAsia="ru-RU"/>
        </w:rPr>
        <w:t xml:space="preserve">порядок обжалования решений </w:t>
      </w:r>
    </w:p>
    <w:p w:rsidR="0012040B" w:rsidRPr="00A41F55" w:rsidRDefault="0012040B" w:rsidP="008F175D">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и действий (бездействи</w:t>
      </w:r>
      <w:r>
        <w:rPr>
          <w:rFonts w:ascii="Times New Roman" w:hAnsi="Times New Roman"/>
          <w:b/>
          <w:bCs/>
          <w:sz w:val="24"/>
          <w:szCs w:val="24"/>
          <w:lang w:eastAsia="ru-RU"/>
        </w:rPr>
        <w:t>я</w:t>
      </w:r>
      <w:r w:rsidRPr="00A41F55">
        <w:rPr>
          <w:rFonts w:ascii="Times New Roman" w:hAnsi="Times New Roman"/>
          <w:b/>
          <w:bCs/>
          <w:sz w:val="24"/>
          <w:szCs w:val="24"/>
          <w:lang w:eastAsia="ru-RU"/>
        </w:rPr>
        <w:t>) органа муниципального контроля</w:t>
      </w:r>
    </w:p>
    <w:p w:rsidR="0012040B" w:rsidRDefault="0012040B" w:rsidP="008F175D">
      <w:pPr>
        <w:spacing w:after="0" w:line="240" w:lineRule="auto"/>
        <w:ind w:firstLine="567"/>
        <w:jc w:val="center"/>
        <w:outlineLvl w:val="2"/>
        <w:rPr>
          <w:rFonts w:ascii="Times New Roman" w:hAnsi="Times New Roman"/>
          <w:b/>
          <w:bCs/>
          <w:sz w:val="24"/>
          <w:szCs w:val="24"/>
          <w:lang w:eastAsia="ru-RU"/>
        </w:rPr>
      </w:pPr>
      <w:r w:rsidRPr="00A41F55">
        <w:rPr>
          <w:rFonts w:ascii="Times New Roman" w:hAnsi="Times New Roman"/>
          <w:b/>
          <w:bCs/>
          <w:sz w:val="24"/>
          <w:szCs w:val="24"/>
          <w:lang w:eastAsia="ru-RU"/>
        </w:rPr>
        <w:t xml:space="preserve"> и его должностных лиц</w:t>
      </w:r>
    </w:p>
    <w:p w:rsidR="0012040B" w:rsidRPr="00A41F55" w:rsidRDefault="0012040B" w:rsidP="008F175D">
      <w:pPr>
        <w:spacing w:after="0" w:line="240" w:lineRule="auto"/>
        <w:ind w:firstLine="567"/>
        <w:jc w:val="center"/>
        <w:outlineLvl w:val="2"/>
        <w:rPr>
          <w:rFonts w:ascii="Times New Roman" w:hAnsi="Times New Roman"/>
          <w:b/>
          <w:bCs/>
          <w:sz w:val="24"/>
          <w:szCs w:val="24"/>
          <w:lang w:eastAsia="ru-RU"/>
        </w:rPr>
      </w:pP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hAnsi="Times New Roman"/>
          <w:sz w:val="24"/>
          <w:szCs w:val="24"/>
          <w:lang w:eastAsia="ru-RU"/>
        </w:rPr>
        <w:tab/>
        <w:t>(претензии).</w:t>
      </w:r>
      <w:r w:rsidRPr="00A41F55">
        <w:rPr>
          <w:rFonts w:ascii="Times New Roman" w:hAnsi="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hAnsi="Times New Roman"/>
          <w:sz w:val="24"/>
          <w:szCs w:val="24"/>
          <w:lang w:eastAsia="ru-RU"/>
        </w:rPr>
        <w:tab/>
        <w:t>муниципальной функции.</w:t>
      </w:r>
      <w:r>
        <w:rPr>
          <w:rFonts w:ascii="Times New Roman" w:hAnsi="Times New Roman"/>
          <w:sz w:val="24"/>
          <w:szCs w:val="24"/>
          <w:lang w:eastAsia="ru-RU"/>
        </w:rPr>
        <w:t xml:space="preserve"> </w:t>
      </w:r>
    </w:p>
    <w:p w:rsidR="0012040B" w:rsidRPr="00E62B6B" w:rsidRDefault="0012040B" w:rsidP="008F175D">
      <w:pPr>
        <w:spacing w:after="0" w:line="240" w:lineRule="auto"/>
        <w:ind w:firstLine="567"/>
        <w:jc w:val="both"/>
        <w:rPr>
          <w:rFonts w:ascii="Times New Roman" w:hAnsi="Times New Roman"/>
          <w:sz w:val="24"/>
          <w:szCs w:val="24"/>
          <w:lang w:eastAsia="ru-RU"/>
        </w:rPr>
      </w:pPr>
      <w:r w:rsidRPr="00A41F55">
        <w:rPr>
          <w:rFonts w:ascii="Times New Roman" w:hAnsi="Times New Roman"/>
          <w:sz w:val="24"/>
          <w:szCs w:val="24"/>
          <w:lang w:eastAsia="ru-RU"/>
        </w:rPr>
        <w:t>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Унечского района, а также может быть принята на личном приеме главы  администрации Унечского района.</w:t>
      </w:r>
      <w:r w:rsidRPr="00F44EA1">
        <w:rPr>
          <w:rFonts w:ascii="Times New Roman" w:hAnsi="Times New Roman"/>
          <w:sz w:val="24"/>
          <w:szCs w:val="24"/>
          <w:lang w:eastAsia="ru-RU"/>
        </w:rPr>
        <w:t xml:space="preserve"> </w:t>
      </w:r>
      <w:r w:rsidRPr="00E62B6B">
        <w:rPr>
          <w:rFonts w:ascii="Times New Roman" w:hAnsi="Times New Roman"/>
          <w:sz w:val="24"/>
          <w:szCs w:val="24"/>
          <w:lang w:eastAsia="ru-RU"/>
        </w:rPr>
        <w:t xml:space="preserve">Жалоба </w:t>
      </w:r>
      <w:r>
        <w:rPr>
          <w:rFonts w:ascii="Times New Roman" w:hAnsi="Times New Roman"/>
          <w:sz w:val="24"/>
          <w:szCs w:val="24"/>
          <w:lang w:eastAsia="ru-RU"/>
        </w:rPr>
        <w:t xml:space="preserve">(претензия) направляется </w:t>
      </w:r>
      <w:r w:rsidRPr="00E62B6B">
        <w:rPr>
          <w:rFonts w:ascii="Times New Roman" w:hAnsi="Times New Roman"/>
          <w:sz w:val="24"/>
          <w:szCs w:val="24"/>
          <w:lang w:eastAsia="ru-RU"/>
        </w:rPr>
        <w:t>в администрацию Унечского района по адресу, указанному в пункте 2.1.1 настоящего Регламента.</w:t>
      </w: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Унечского района.</w:t>
      </w: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5.5.  Жалоба </w:t>
      </w:r>
      <w:r w:rsidRPr="00A41F55">
        <w:rPr>
          <w:rFonts w:ascii="Times New Roman" w:hAnsi="Times New Roman"/>
          <w:sz w:val="24"/>
          <w:szCs w:val="24"/>
          <w:lang w:eastAsia="ru-RU"/>
        </w:rPr>
        <w:tab/>
        <w:t xml:space="preserve">(претензия) </w:t>
      </w:r>
      <w:r w:rsidRPr="00A41F55">
        <w:rPr>
          <w:rFonts w:ascii="Times New Roman" w:hAnsi="Times New Roman"/>
          <w:sz w:val="24"/>
          <w:szCs w:val="24"/>
          <w:lang w:eastAsia="ru-RU"/>
        </w:rPr>
        <w:tab/>
        <w:t>должна содержать:</w:t>
      </w:r>
    </w:p>
    <w:p w:rsidR="0012040B"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12040B"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
    <w:p w:rsidR="0012040B"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hAnsi="Times New Roman"/>
          <w:sz w:val="24"/>
          <w:szCs w:val="24"/>
          <w:lang w:eastAsia="ru-RU"/>
        </w:rPr>
        <w:tab/>
        <w:t>поставленных</w:t>
      </w:r>
      <w:r>
        <w:rPr>
          <w:rFonts w:ascii="Times New Roman" w:hAnsi="Times New Roman"/>
          <w:sz w:val="24"/>
          <w:szCs w:val="24"/>
          <w:lang w:eastAsia="ru-RU"/>
        </w:rPr>
        <w:t xml:space="preserve"> </w:t>
      </w:r>
      <w:r w:rsidRPr="00A41F55">
        <w:rPr>
          <w:rFonts w:ascii="Times New Roman" w:hAnsi="Times New Roman"/>
          <w:sz w:val="24"/>
          <w:szCs w:val="24"/>
          <w:lang w:eastAsia="ru-RU"/>
        </w:rPr>
        <w:t>в</w:t>
      </w:r>
      <w:r>
        <w:rPr>
          <w:rFonts w:ascii="Times New Roman" w:hAnsi="Times New Roman"/>
          <w:sz w:val="24"/>
          <w:szCs w:val="24"/>
          <w:lang w:eastAsia="ru-RU"/>
        </w:rPr>
        <w:t xml:space="preserve"> о</w:t>
      </w:r>
      <w:r w:rsidRPr="00A41F55">
        <w:rPr>
          <w:rFonts w:ascii="Times New Roman" w:hAnsi="Times New Roman"/>
          <w:sz w:val="24"/>
          <w:szCs w:val="24"/>
          <w:lang w:eastAsia="ru-RU"/>
        </w:rPr>
        <w:t>бращении</w:t>
      </w:r>
      <w:r w:rsidRPr="00A41F55">
        <w:rPr>
          <w:rFonts w:ascii="Times New Roman" w:hAnsi="Times New Roman"/>
          <w:sz w:val="24"/>
          <w:szCs w:val="24"/>
          <w:lang w:eastAsia="ru-RU"/>
        </w:rPr>
        <w:tab/>
        <w:t>вопросов;</w:t>
      </w:r>
      <w:r w:rsidRPr="00A41F55">
        <w:rPr>
          <w:rFonts w:ascii="Times New Roman" w:hAnsi="Times New Roman"/>
          <w:sz w:val="24"/>
          <w:szCs w:val="24"/>
          <w:lang w:eastAsia="ru-RU"/>
        </w:rPr>
        <w:br/>
        <w:t xml:space="preserve">  </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 Заявителем могут быть представлены документы (при наличии), подтверждающие доводы заявителя, либо </w:t>
      </w:r>
      <w:r w:rsidRPr="00A41F55">
        <w:rPr>
          <w:rFonts w:ascii="Times New Roman" w:hAnsi="Times New Roman"/>
          <w:sz w:val="24"/>
          <w:szCs w:val="24"/>
          <w:lang w:eastAsia="ru-RU"/>
        </w:rPr>
        <w:tab/>
        <w:t xml:space="preserve">их </w:t>
      </w:r>
      <w:r w:rsidRPr="00A41F55">
        <w:rPr>
          <w:rFonts w:ascii="Times New Roman" w:hAnsi="Times New Roman"/>
          <w:sz w:val="24"/>
          <w:szCs w:val="24"/>
          <w:lang w:eastAsia="ru-RU"/>
        </w:rPr>
        <w:tab/>
        <w:t>копии.</w:t>
      </w:r>
      <w:r>
        <w:rPr>
          <w:rFonts w:ascii="Times New Roman" w:hAnsi="Times New Roman"/>
          <w:sz w:val="24"/>
          <w:szCs w:val="24"/>
          <w:lang w:eastAsia="ru-RU"/>
        </w:rPr>
        <w:t xml:space="preserve"> </w:t>
      </w:r>
    </w:p>
    <w:p w:rsidR="0012040B"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5.6. Проверяемое лицо может обратиться с жалобой (претензией), в том числе  в следующих</w:t>
      </w:r>
      <w:r>
        <w:rPr>
          <w:rFonts w:ascii="Times New Roman" w:hAnsi="Times New Roman"/>
          <w:sz w:val="24"/>
          <w:szCs w:val="24"/>
          <w:lang w:eastAsia="ru-RU"/>
        </w:rPr>
        <w:t xml:space="preserve"> </w:t>
      </w:r>
      <w:r w:rsidRPr="00A41F55">
        <w:rPr>
          <w:rFonts w:ascii="Times New Roman" w:hAnsi="Times New Roman"/>
          <w:sz w:val="24"/>
          <w:szCs w:val="24"/>
          <w:lang w:eastAsia="ru-RU"/>
        </w:rPr>
        <w:t>случаях:</w:t>
      </w:r>
      <w:r w:rsidRPr="00A41F55">
        <w:rPr>
          <w:rFonts w:ascii="Times New Roman" w:hAnsi="Times New Roman"/>
          <w:sz w:val="24"/>
          <w:szCs w:val="24"/>
          <w:lang w:eastAsia="ru-RU"/>
        </w:rPr>
        <w:br/>
        <w:t xml:space="preserve">       -</w:t>
      </w:r>
      <w:r w:rsidRPr="00A41F55">
        <w:rPr>
          <w:rFonts w:ascii="Times New Roman" w:hAnsi="Times New Roman"/>
          <w:sz w:val="24"/>
          <w:szCs w:val="24"/>
          <w:lang w:eastAsia="ru-RU"/>
        </w:rPr>
        <w:tab/>
        <w:t>нарушение срока исполнения муниципальной функции;</w:t>
      </w:r>
    </w:p>
    <w:p w:rsidR="0012040B"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hAnsi="Times New Roman"/>
          <w:sz w:val="24"/>
          <w:szCs w:val="24"/>
          <w:lang w:eastAsia="ru-RU"/>
        </w:rPr>
        <w:tab/>
        <w:t>исполнения</w:t>
      </w:r>
      <w:r>
        <w:rPr>
          <w:rFonts w:ascii="Times New Roman" w:hAnsi="Times New Roman"/>
          <w:sz w:val="24"/>
          <w:szCs w:val="24"/>
          <w:lang w:eastAsia="ru-RU"/>
        </w:rPr>
        <w:t xml:space="preserve"> му</w:t>
      </w:r>
      <w:r w:rsidRPr="00A41F55">
        <w:rPr>
          <w:rFonts w:ascii="Times New Roman" w:hAnsi="Times New Roman"/>
          <w:sz w:val="24"/>
          <w:szCs w:val="24"/>
          <w:lang w:eastAsia="ru-RU"/>
        </w:rPr>
        <w:t>ниципальной</w:t>
      </w:r>
      <w:r>
        <w:rPr>
          <w:rFonts w:ascii="Times New Roman" w:hAnsi="Times New Roman"/>
          <w:sz w:val="24"/>
          <w:szCs w:val="24"/>
          <w:lang w:eastAsia="ru-RU"/>
        </w:rPr>
        <w:t xml:space="preserve"> </w:t>
      </w:r>
      <w:r w:rsidRPr="00A41F55">
        <w:rPr>
          <w:rFonts w:ascii="Times New Roman" w:hAnsi="Times New Roman"/>
          <w:sz w:val="24"/>
          <w:szCs w:val="24"/>
          <w:lang w:eastAsia="ru-RU"/>
        </w:rPr>
        <w:t>функции;</w:t>
      </w:r>
    </w:p>
    <w:p w:rsidR="0012040B"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отказ в приеме документов, предоставление которых предусмотрено настоящим административным </w:t>
      </w:r>
      <w:r w:rsidRPr="00A41F55">
        <w:rPr>
          <w:rFonts w:ascii="Times New Roman" w:hAnsi="Times New Roman"/>
          <w:sz w:val="24"/>
          <w:szCs w:val="24"/>
          <w:lang w:eastAsia="ru-RU"/>
        </w:rPr>
        <w:tab/>
        <w:t>регламентом;</w:t>
      </w:r>
      <w:r w:rsidRPr="00A41F55">
        <w:rPr>
          <w:rFonts w:ascii="Times New Roman" w:hAnsi="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5.7. Основанием для отказа в рассмотрении жалобы (претензии) являются:</w:t>
      </w:r>
      <w:r w:rsidRPr="00A41F55">
        <w:rPr>
          <w:rFonts w:ascii="Times New Roman" w:hAnsi="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 действовать</w:t>
      </w:r>
      <w:r w:rsidRPr="00A41F55">
        <w:rPr>
          <w:rFonts w:ascii="Times New Roman" w:hAnsi="Times New Roman"/>
          <w:sz w:val="24"/>
          <w:szCs w:val="24"/>
          <w:lang w:eastAsia="ru-RU"/>
        </w:rPr>
        <w:tab/>
        <w:t>от его</w:t>
      </w:r>
      <w:r w:rsidRPr="00A41F55">
        <w:rPr>
          <w:rFonts w:ascii="Times New Roman" w:hAnsi="Times New Roman"/>
          <w:sz w:val="24"/>
          <w:szCs w:val="24"/>
          <w:lang w:eastAsia="ru-RU"/>
        </w:rPr>
        <w:tab/>
        <w:t>имени;</w:t>
      </w:r>
      <w:r w:rsidRPr="00A41F55">
        <w:rPr>
          <w:rFonts w:ascii="Times New Roman" w:hAnsi="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 наличие решения, принятого по результатам рассмотрения жалобы (претензии) в судебном порядке.</w:t>
      </w: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5.8. 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если иные сокращенные сроки не установлены действующим законодательством.</w:t>
      </w:r>
      <w:r w:rsidRPr="00A41F55">
        <w:rPr>
          <w:rFonts w:ascii="Times New Roman" w:hAnsi="Times New Roman"/>
          <w:sz w:val="24"/>
          <w:szCs w:val="24"/>
          <w:lang w:eastAsia="ru-RU"/>
        </w:rPr>
        <w:br/>
        <w:t xml:space="preserve">         5.9. По результатам рассмотрения жалобы (претензии) орган муниципального контроля</w:t>
      </w:r>
      <w:r>
        <w:rPr>
          <w:rFonts w:ascii="Times New Roman" w:hAnsi="Times New Roman"/>
          <w:sz w:val="24"/>
          <w:szCs w:val="24"/>
          <w:lang w:eastAsia="ru-RU"/>
        </w:rPr>
        <w:t xml:space="preserve"> </w:t>
      </w:r>
      <w:r w:rsidRPr="00A41F55">
        <w:rPr>
          <w:rFonts w:ascii="Times New Roman" w:hAnsi="Times New Roman"/>
          <w:sz w:val="24"/>
          <w:szCs w:val="24"/>
          <w:lang w:eastAsia="ru-RU"/>
        </w:rPr>
        <w:t>принимает</w:t>
      </w:r>
      <w:r w:rsidRPr="00A41F55">
        <w:rPr>
          <w:rFonts w:ascii="Times New Roman" w:hAnsi="Times New Roman"/>
          <w:sz w:val="24"/>
          <w:szCs w:val="24"/>
          <w:lang w:eastAsia="ru-RU"/>
        </w:rPr>
        <w:tab/>
        <w:t>одно</w:t>
      </w:r>
      <w:r w:rsidRPr="00A41F55">
        <w:rPr>
          <w:rFonts w:ascii="Times New Roman" w:hAnsi="Times New Roman"/>
          <w:sz w:val="24"/>
          <w:szCs w:val="24"/>
          <w:lang w:eastAsia="ru-RU"/>
        </w:rPr>
        <w:tab/>
        <w:t>из</w:t>
      </w:r>
      <w:r w:rsidRPr="00A41F55">
        <w:rPr>
          <w:rFonts w:ascii="Times New Roman" w:hAnsi="Times New Roman"/>
          <w:sz w:val="24"/>
          <w:szCs w:val="24"/>
          <w:lang w:eastAsia="ru-RU"/>
        </w:rPr>
        <w:tab/>
        <w:t>следующих</w:t>
      </w:r>
      <w:r w:rsidRPr="00A41F55">
        <w:rPr>
          <w:rFonts w:ascii="Times New Roman" w:hAnsi="Times New Roman"/>
          <w:sz w:val="24"/>
          <w:szCs w:val="24"/>
          <w:lang w:eastAsia="ru-RU"/>
        </w:rPr>
        <w:tab/>
        <w:t>решений:</w:t>
      </w:r>
      <w:r w:rsidRPr="00A41F55">
        <w:rPr>
          <w:rFonts w:ascii="Times New Roman" w:hAnsi="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hAnsi="Times New Roman"/>
          <w:sz w:val="24"/>
          <w:szCs w:val="24"/>
          <w:lang w:eastAsia="ru-RU"/>
        </w:rPr>
        <w:tab/>
        <w:t>в иных формах;</w:t>
      </w: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w:t>
      </w:r>
      <w:r w:rsidRPr="00A41F55">
        <w:rPr>
          <w:rFonts w:ascii="Times New Roman" w:hAnsi="Times New Roman"/>
          <w:sz w:val="24"/>
          <w:szCs w:val="24"/>
          <w:lang w:eastAsia="ru-RU"/>
        </w:rPr>
        <w:tab/>
        <w:t xml:space="preserve"> отказывает</w:t>
      </w:r>
      <w:r w:rsidRPr="00A41F55">
        <w:rPr>
          <w:rFonts w:ascii="Times New Roman" w:hAnsi="Times New Roman"/>
          <w:sz w:val="24"/>
          <w:szCs w:val="24"/>
          <w:lang w:eastAsia="ru-RU"/>
        </w:rPr>
        <w:tab/>
        <w:t>в удовлетворении</w:t>
      </w:r>
      <w:r w:rsidRPr="00A41F55">
        <w:rPr>
          <w:rFonts w:ascii="Times New Roman" w:hAnsi="Times New Roman"/>
          <w:sz w:val="24"/>
          <w:szCs w:val="24"/>
          <w:lang w:eastAsia="ru-RU"/>
        </w:rPr>
        <w:tab/>
        <w:t>жалобы (претензии).</w:t>
      </w:r>
    </w:p>
    <w:p w:rsidR="0012040B" w:rsidRPr="00A41F55" w:rsidRDefault="0012040B" w:rsidP="008F175D">
      <w:pPr>
        <w:spacing w:after="0" w:line="240" w:lineRule="auto"/>
        <w:jc w:val="both"/>
        <w:rPr>
          <w:rFonts w:ascii="Times New Roman" w:hAnsi="Times New Roman"/>
          <w:sz w:val="24"/>
          <w:szCs w:val="24"/>
          <w:lang w:eastAsia="ru-RU"/>
        </w:rPr>
      </w:pPr>
      <w:r w:rsidRPr="00A41F55">
        <w:rPr>
          <w:rFonts w:ascii="Times New Roman" w:hAnsi="Times New Roman"/>
          <w:sz w:val="24"/>
          <w:szCs w:val="24"/>
          <w:lang w:eastAsia="ru-RU"/>
        </w:rPr>
        <w:t xml:space="preserve">         5.10.  Не позднее дня, следующего за днем принятия решения, указанного в п. 5.9. настоящего </w:t>
      </w:r>
      <w:r>
        <w:rPr>
          <w:rFonts w:ascii="Times New Roman" w:hAnsi="Times New Roman"/>
          <w:sz w:val="24"/>
          <w:szCs w:val="24"/>
          <w:lang w:eastAsia="ru-RU"/>
        </w:rPr>
        <w:t>Регламента</w:t>
      </w:r>
      <w:r w:rsidRPr="00A41F55">
        <w:rPr>
          <w:rFonts w:ascii="Times New Roman" w:hAnsi="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12040B" w:rsidRPr="00A41F55" w:rsidRDefault="0012040B" w:rsidP="008F175D">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w:t>
      </w:r>
      <w:r w:rsidRPr="00A41F55">
        <w:rPr>
          <w:rFonts w:ascii="Times New Roman" w:hAnsi="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hAnsi="Times New Roman"/>
          <w:sz w:val="24"/>
          <w:szCs w:val="24"/>
          <w:lang w:eastAsia="ru-RU"/>
        </w:rPr>
        <w:t>г</w:t>
      </w:r>
      <w:r w:rsidRPr="00A41F55">
        <w:rPr>
          <w:rFonts w:ascii="Times New Roman" w:hAnsi="Times New Roman"/>
          <w:sz w:val="24"/>
          <w:szCs w:val="24"/>
          <w:lang w:eastAsia="ru-RU"/>
        </w:rPr>
        <w:t>лава администрации Унечского района незамедлительно направляет имеющиеся материалы в органы прокуратуры.</w:t>
      </w: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Default="0012040B" w:rsidP="005738D3">
      <w:pPr>
        <w:spacing w:after="0" w:line="240" w:lineRule="auto"/>
        <w:ind w:firstLine="567"/>
        <w:jc w:val="right"/>
        <w:rPr>
          <w:rFonts w:ascii="Times New Roman" w:hAnsi="Times New Roman"/>
          <w:sz w:val="24"/>
          <w:szCs w:val="24"/>
          <w:lang w:eastAsia="ru-RU"/>
        </w:rPr>
      </w:pPr>
    </w:p>
    <w:p w:rsidR="0012040B" w:rsidRDefault="0012040B" w:rsidP="005738D3">
      <w:pPr>
        <w:spacing w:after="0" w:line="240" w:lineRule="auto"/>
        <w:ind w:firstLine="567"/>
        <w:jc w:val="right"/>
        <w:rPr>
          <w:rFonts w:ascii="Times New Roman" w:hAnsi="Times New Roman"/>
          <w:sz w:val="24"/>
          <w:szCs w:val="24"/>
          <w:lang w:eastAsia="ru-RU"/>
        </w:rPr>
      </w:pPr>
    </w:p>
    <w:p w:rsidR="0012040B" w:rsidRDefault="0012040B" w:rsidP="005738D3">
      <w:pPr>
        <w:spacing w:after="0" w:line="240" w:lineRule="auto"/>
        <w:ind w:firstLine="567"/>
        <w:jc w:val="right"/>
        <w:rPr>
          <w:rFonts w:ascii="Times New Roman" w:hAnsi="Times New Roman"/>
          <w:sz w:val="24"/>
          <w:szCs w:val="24"/>
          <w:lang w:eastAsia="ru-RU"/>
        </w:rPr>
      </w:pPr>
    </w:p>
    <w:p w:rsidR="0012040B" w:rsidRDefault="0012040B" w:rsidP="005738D3">
      <w:pPr>
        <w:spacing w:after="0" w:line="240" w:lineRule="auto"/>
        <w:ind w:firstLine="567"/>
        <w:jc w:val="right"/>
        <w:rPr>
          <w:rFonts w:ascii="Times New Roman" w:hAnsi="Times New Roman"/>
          <w:sz w:val="24"/>
          <w:szCs w:val="24"/>
          <w:lang w:eastAsia="ru-RU"/>
        </w:rPr>
      </w:pPr>
    </w:p>
    <w:p w:rsidR="0012040B" w:rsidRDefault="0012040B" w:rsidP="005738D3">
      <w:pPr>
        <w:spacing w:after="0" w:line="240" w:lineRule="auto"/>
        <w:ind w:firstLine="567"/>
        <w:jc w:val="right"/>
        <w:rPr>
          <w:rFonts w:ascii="Times New Roman" w:hAnsi="Times New Roman"/>
          <w:sz w:val="24"/>
          <w:szCs w:val="24"/>
          <w:lang w:eastAsia="ru-RU"/>
        </w:rPr>
      </w:pPr>
    </w:p>
    <w:p w:rsidR="0012040B" w:rsidRDefault="0012040B" w:rsidP="005738D3">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w:t>
      </w:r>
      <w:r>
        <w:rPr>
          <w:rFonts w:ascii="Times New Roman" w:hAnsi="Times New Roman"/>
          <w:sz w:val="24"/>
          <w:szCs w:val="24"/>
          <w:lang w:eastAsia="ru-RU"/>
        </w:rPr>
        <w:t>1</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контроля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за использованием и охраной недр при</w:t>
      </w:r>
      <w:r>
        <w:rPr>
          <w:rFonts w:ascii="Times New Roman" w:hAnsi="Times New Roman"/>
          <w:sz w:val="24"/>
          <w:szCs w:val="24"/>
        </w:rPr>
        <w:t xml:space="preserve"> </w:t>
      </w:r>
      <w:r w:rsidRPr="00EA3CE0">
        <w:rPr>
          <w:rFonts w:ascii="Times New Roman" w:hAnsi="Times New Roman"/>
          <w:sz w:val="24"/>
          <w:szCs w:val="24"/>
        </w:rPr>
        <w:t xml:space="preserve">добыче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общераспространенных полезных ископаемых,</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 xml:space="preserve"> а также при строительстве подземных сооружений,</w:t>
      </w:r>
    </w:p>
    <w:p w:rsidR="0012040B" w:rsidRDefault="0012040B" w:rsidP="00CB6A39">
      <w:pPr>
        <w:spacing w:after="0" w:line="240" w:lineRule="auto"/>
        <w:ind w:firstLine="567"/>
        <w:jc w:val="right"/>
      </w:pPr>
      <w:r w:rsidRPr="00EA3CE0">
        <w:rPr>
          <w:rFonts w:ascii="Times New Roman" w:hAnsi="Times New Roman"/>
          <w:sz w:val="24"/>
          <w:szCs w:val="24"/>
        </w:rPr>
        <w:t xml:space="preserve"> не связанных с добычей полезных ископаемых»</w:t>
      </w:r>
    </w:p>
    <w:p w:rsidR="0012040B" w:rsidRPr="00E62B6B" w:rsidRDefault="0012040B" w:rsidP="005738D3">
      <w:pPr>
        <w:spacing w:after="0" w:line="240" w:lineRule="auto"/>
        <w:ind w:firstLine="567"/>
        <w:jc w:val="right"/>
        <w:rPr>
          <w:rFonts w:ascii="Times New Roman" w:hAnsi="Times New Roman"/>
          <w:sz w:val="24"/>
          <w:szCs w:val="24"/>
          <w:lang w:eastAsia="ru-RU"/>
        </w:rPr>
      </w:pP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br/>
        <w:t> РАСПОРЯЖЕНИЕ (ПРИКАЗ)</w:t>
      </w:r>
    </w:p>
    <w:p w:rsidR="0012040B" w:rsidRPr="001D161B" w:rsidRDefault="0012040B" w:rsidP="005738D3">
      <w:pPr>
        <w:spacing w:after="0" w:line="240" w:lineRule="auto"/>
        <w:jc w:val="center"/>
        <w:rPr>
          <w:rFonts w:ascii="Times New Roman" w:hAnsi="Times New Roman"/>
          <w:sz w:val="24"/>
          <w:szCs w:val="24"/>
          <w:lang w:eastAsia="ru-RU"/>
        </w:rPr>
      </w:pPr>
      <w:r w:rsidRPr="001D161B">
        <w:rPr>
          <w:rFonts w:ascii="Times New Roman" w:hAnsi="Times New Roman"/>
          <w:bCs/>
          <w:sz w:val="24"/>
          <w:szCs w:val="24"/>
          <w:lang w:eastAsia="ru-RU"/>
        </w:rPr>
        <w:t>о проведении проверки юридического лица, индивидуального предпринимателя</w:t>
      </w:r>
      <w:r w:rsidRPr="001D161B">
        <w:rPr>
          <w:rFonts w:ascii="Times New Roman" w:hAnsi="Times New Roman"/>
          <w:sz w:val="24"/>
          <w:szCs w:val="24"/>
          <w:lang w:eastAsia="ru-RU"/>
        </w:rPr>
        <w:br/>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(плановой/внеплановой, документарной/выездной)</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индивидуального предпринимателя</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от "___" ____________ _____ г. N _______</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1. Провести проверку в отношении 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2. Место нахождения: 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 xml:space="preserve"> (юридического лица (филиалов, представительств,</w:t>
      </w:r>
      <w:r>
        <w:rPr>
          <w:rFonts w:ascii="Times New Roman" w:hAnsi="Times New Roman"/>
          <w:sz w:val="24"/>
          <w:szCs w:val="24"/>
          <w:lang w:eastAsia="ru-RU"/>
        </w:rPr>
        <w:t xml:space="preserve"> </w:t>
      </w:r>
      <w:r w:rsidRPr="00E62B6B">
        <w:rPr>
          <w:rFonts w:ascii="Times New Roman" w:hAnsi="Times New Roman"/>
          <w:sz w:val="24"/>
          <w:szCs w:val="24"/>
          <w:lang w:eastAsia="ru-RU"/>
        </w:rPr>
        <w:t>обособленных структурных подразделений), места фактического</w:t>
      </w:r>
      <w:r>
        <w:rPr>
          <w:rFonts w:ascii="Times New Roman" w:hAnsi="Times New Roman"/>
          <w:sz w:val="24"/>
          <w:szCs w:val="24"/>
          <w:lang w:eastAsia="ru-RU"/>
        </w:rPr>
        <w:t xml:space="preserve"> </w:t>
      </w:r>
      <w:r w:rsidRPr="00E62B6B">
        <w:rPr>
          <w:rFonts w:ascii="Times New Roman" w:hAnsi="Times New Roman"/>
          <w:sz w:val="24"/>
          <w:szCs w:val="24"/>
          <w:lang w:eastAsia="ru-RU"/>
        </w:rPr>
        <w:t>осуществления деятельности индивидуальным предпринимателем</w:t>
      </w:r>
      <w:r>
        <w:rPr>
          <w:rFonts w:ascii="Times New Roman" w:hAnsi="Times New Roman"/>
          <w:sz w:val="24"/>
          <w:szCs w:val="24"/>
          <w:lang w:eastAsia="ru-RU"/>
        </w:rPr>
        <w:t xml:space="preserve"> </w:t>
      </w:r>
      <w:r w:rsidRPr="00E62B6B">
        <w:rPr>
          <w:rFonts w:ascii="Times New Roman" w:hAnsi="Times New Roman"/>
          <w:sz w:val="24"/>
          <w:szCs w:val="24"/>
          <w:lang w:eastAsia="ru-RU"/>
        </w:rPr>
        <w:t>и (или)используемых ими производственных объектов)</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3. Назначить лицом (ами), уполномоченным(и) на проведение проверки: </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наличии),должность должностного лица (должностных лиц),уполномоченного(ых) на проведение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4. Настоящая проверка проводится в рамках </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вида (видов)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реестровый(ые) номер(а) функции(й) в федеральной государственной информационной системе"Федеральный реестр государственных и муниципальных услуг (функций)")</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5. Установить, что: настоящая проверка проводится с целью:</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   установлении   целей   проводимой   проверки   указывается  следующая информация: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а) в случае проведения плановой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ссылка на утвержденный ежегодный план проведения плановых проверок;</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б) в случае проведения внеплановой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ранее выданного проверяемому лицу предписания об устранении выявленного нарушения, срок для исполнения которого истек;</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задачами настоящей проверки являются: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Default="0012040B" w:rsidP="005738D3">
      <w:pPr>
        <w:spacing w:after="0" w:line="240" w:lineRule="auto"/>
        <w:jc w:val="both"/>
        <w:rPr>
          <w:rFonts w:ascii="Times New Roman" w:hAnsi="Times New Roman"/>
          <w:sz w:val="24"/>
          <w:szCs w:val="24"/>
          <w:lang w:eastAsia="ru-RU"/>
        </w:rPr>
      </w:pP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6. Предметом настоящей проверки является (отметить нужное):</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соблюдение  обязательных требований и (или) требований, установленных муниципальными правовыми актами;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r>
        <w:rPr>
          <w:rFonts w:ascii="Times New Roman" w:hAnsi="Times New Roman"/>
          <w:sz w:val="24"/>
          <w:szCs w:val="24"/>
          <w:lang w:eastAsia="ru-RU"/>
        </w:rPr>
        <w:t xml:space="preserve"> </w:t>
      </w:r>
      <w:r w:rsidRPr="00E62B6B">
        <w:rPr>
          <w:rFonts w:ascii="Times New Roman" w:hAnsi="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выполнение предписаний органов муниципального контроля;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проведение  мероприятий:  по  предотвращению причинения вреда  жизни,</w:t>
      </w:r>
      <w:r>
        <w:rPr>
          <w:rFonts w:ascii="Times New Roman" w:hAnsi="Times New Roman"/>
          <w:sz w:val="24"/>
          <w:szCs w:val="24"/>
          <w:lang w:eastAsia="ru-RU"/>
        </w:rPr>
        <w:t xml:space="preserve"> </w:t>
      </w:r>
      <w:r w:rsidRPr="00E62B6B">
        <w:rPr>
          <w:rFonts w:ascii="Times New Roman" w:hAnsi="Times New Roman"/>
          <w:sz w:val="24"/>
          <w:szCs w:val="24"/>
          <w:lang w:eastAsia="ru-RU"/>
        </w:rPr>
        <w:t xml:space="preserve">здоровью  граждан,  вреда  животным,  растениям, окружающей среде, объектам </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предупреждению  возникновения чрезвычайных ситуаций природного  и техногенного характера;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обеспечению безопасности государства;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 по ликвидации последствий причинения такого вреда.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7. Срок проведения проверки: 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К проведению проверки приступить с "___" ___________ 20___ года.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Проверку окончить не позднее "___" ____________ 20___ года.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8. Правовые основания проведения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 xml:space="preserve"> (ссылка на положения нормативного правового акта,</w:t>
      </w:r>
      <w:r>
        <w:rPr>
          <w:rFonts w:ascii="Times New Roman" w:hAnsi="Times New Roman"/>
          <w:sz w:val="24"/>
          <w:szCs w:val="24"/>
          <w:lang w:eastAsia="ru-RU"/>
        </w:rPr>
        <w:t xml:space="preserve"> </w:t>
      </w:r>
      <w:r w:rsidRPr="00E62B6B">
        <w:rPr>
          <w:rFonts w:ascii="Times New Roman" w:hAnsi="Times New Roman"/>
          <w:sz w:val="24"/>
          <w:szCs w:val="24"/>
          <w:lang w:eastAsia="ru-RU"/>
        </w:rPr>
        <w:t>в соответствии с которым осуществляется проверка)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(фамилия, имя, отчество (последнее - при наличии))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наименований, номеров и дат их принятия)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(должность, фамилия, инициалы руководителя,</w:t>
      </w:r>
      <w:r>
        <w:rPr>
          <w:rFonts w:ascii="Times New Roman" w:hAnsi="Times New Roman"/>
          <w:sz w:val="24"/>
          <w:szCs w:val="24"/>
          <w:lang w:eastAsia="ru-RU"/>
        </w:rPr>
        <w:t xml:space="preserve"> </w:t>
      </w:r>
      <w:r w:rsidRPr="00E62B6B">
        <w:rPr>
          <w:rFonts w:ascii="Times New Roman" w:hAnsi="Times New Roman"/>
          <w:sz w:val="24"/>
          <w:szCs w:val="24"/>
          <w:lang w:eastAsia="ru-RU"/>
        </w:rPr>
        <w:t>заместителя руководителя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издавшего распоряжение или приказ о проведении проверки)</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заверенная печатью)</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наличии)и должность должностного лица, непосредственно подготовившего проект</w:t>
      </w:r>
      <w:r>
        <w:rPr>
          <w:rFonts w:ascii="Times New Roman" w:hAnsi="Times New Roman"/>
          <w:sz w:val="24"/>
          <w:szCs w:val="24"/>
          <w:lang w:eastAsia="ru-RU"/>
        </w:rPr>
        <w:t xml:space="preserve"> </w:t>
      </w:r>
      <w:r w:rsidRPr="00E62B6B">
        <w:rPr>
          <w:rFonts w:ascii="Times New Roman" w:hAnsi="Times New Roman"/>
          <w:sz w:val="24"/>
          <w:szCs w:val="24"/>
          <w:lang w:eastAsia="ru-RU"/>
        </w:rPr>
        <w:t>распоряжения (приказа), контактный телефон, электронный адрес</w:t>
      </w:r>
    </w:p>
    <w:p w:rsidR="0012040B" w:rsidRPr="00E62B6B" w:rsidRDefault="0012040B" w:rsidP="005738D3">
      <w:pPr>
        <w:spacing w:after="0" w:line="240" w:lineRule="auto"/>
        <w:jc w:val="center"/>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w:t>
      </w:r>
      <w:r>
        <w:rPr>
          <w:rFonts w:ascii="Times New Roman" w:hAnsi="Times New Roman"/>
          <w:sz w:val="24"/>
          <w:szCs w:val="24"/>
          <w:lang w:eastAsia="ru-RU"/>
        </w:rPr>
        <w:t>2</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контроля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за использованием и охраной недр при</w:t>
      </w:r>
      <w:r>
        <w:rPr>
          <w:rFonts w:ascii="Times New Roman" w:hAnsi="Times New Roman"/>
          <w:sz w:val="24"/>
          <w:szCs w:val="24"/>
        </w:rPr>
        <w:t xml:space="preserve"> </w:t>
      </w:r>
      <w:r w:rsidRPr="00EA3CE0">
        <w:rPr>
          <w:rFonts w:ascii="Times New Roman" w:hAnsi="Times New Roman"/>
          <w:sz w:val="24"/>
          <w:szCs w:val="24"/>
        </w:rPr>
        <w:t xml:space="preserve">добыче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общераспространенных полезных ископаемых,</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 xml:space="preserve"> а также при строительстве подземных сооружений,</w:t>
      </w:r>
    </w:p>
    <w:p w:rsidR="0012040B" w:rsidRDefault="0012040B" w:rsidP="00CB6A39">
      <w:pPr>
        <w:spacing w:after="0" w:line="240" w:lineRule="auto"/>
        <w:ind w:firstLine="567"/>
        <w:jc w:val="right"/>
      </w:pPr>
      <w:r w:rsidRPr="00EA3CE0">
        <w:rPr>
          <w:rFonts w:ascii="Times New Roman" w:hAnsi="Times New Roman"/>
          <w:sz w:val="24"/>
          <w:szCs w:val="24"/>
        </w:rPr>
        <w:t xml:space="preserve"> не связанных с добычей полезных ископаемых»</w:t>
      </w:r>
    </w:p>
    <w:p w:rsidR="0012040B" w:rsidRDefault="0012040B" w:rsidP="005738D3">
      <w:pPr>
        <w:spacing w:after="0" w:line="240" w:lineRule="auto"/>
        <w:ind w:firstLine="567"/>
        <w:jc w:val="right"/>
        <w:rPr>
          <w:rFonts w:ascii="Times New Roman" w:hAnsi="Times New Roman"/>
          <w:sz w:val="24"/>
          <w:szCs w:val="24"/>
          <w:lang w:eastAsia="ru-RU"/>
        </w:rPr>
      </w:pP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____________________________________________________________________________________</w:t>
      </w:r>
    </w:p>
    <w:p w:rsidR="0012040B" w:rsidRPr="00E62B6B" w:rsidRDefault="0012040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(время составления акта)</w:t>
      </w:r>
    </w:p>
    <w:p w:rsidR="0012040B" w:rsidRPr="00E62B6B" w:rsidRDefault="0012040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АКТ ПРОВЕРКИ N _______</w:t>
      </w:r>
    </w:p>
    <w:p w:rsidR="0012040B" w:rsidRPr="00E62B6B" w:rsidRDefault="0012040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w:t>
      </w:r>
      <w:r>
        <w:rPr>
          <w:rFonts w:ascii="Times New Roman" w:hAnsi="Times New Roman"/>
          <w:sz w:val="24"/>
          <w:szCs w:val="24"/>
          <w:lang w:eastAsia="ru-RU"/>
        </w:rPr>
        <w:t xml:space="preserve"> </w:t>
      </w:r>
      <w:r w:rsidRPr="00E62B6B">
        <w:rPr>
          <w:rFonts w:ascii="Times New Roman" w:hAnsi="Times New Roman"/>
          <w:sz w:val="24"/>
          <w:szCs w:val="24"/>
          <w:lang w:eastAsia="ru-RU"/>
        </w:rPr>
        <w:t>индивидуального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По адресу/адресам: ___________________________________________________________________</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(место проведения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На основании: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(вид документа с указанием реквизитов (номер, дата))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была проведена ___________________________________________________</w:t>
      </w:r>
      <w:r>
        <w:rPr>
          <w:rFonts w:ascii="Times New Roman" w:hAnsi="Times New Roman"/>
          <w:sz w:val="24"/>
          <w:szCs w:val="24"/>
          <w:lang w:eastAsia="ru-RU"/>
        </w:rPr>
        <w:t>___________</w:t>
      </w:r>
      <w:r w:rsidRPr="00E62B6B">
        <w:rPr>
          <w:rFonts w:ascii="Times New Roman" w:hAnsi="Times New Roman"/>
          <w:sz w:val="24"/>
          <w:szCs w:val="24"/>
          <w:lang w:eastAsia="ru-RU"/>
        </w:rPr>
        <w:t xml:space="preserve"> проверка </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(плановая/внеплановая, документарная/выездная)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 отношении: 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юридического лица, фамилия, имя, отчество (последнее - при наличии) индивидуального предпринимателя)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время проведения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 ____ 20__ с __ час. __ мин. до __ час. __ мин. Продолжительность 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Общая продолжительность проверки: 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(рабочих дней/часов)</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Акт составлен:</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С копией распоряжения о проведении проверки ознакомлен(ы):</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(фамилии, инициалы, подпись, дата, время)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Дата  и  номер  решения  Прокурора  Унечского района  (его  заместителя) согласовании проведения</w:t>
      </w:r>
      <w:r>
        <w:rPr>
          <w:rFonts w:ascii="Times New Roman" w:hAnsi="Times New Roman"/>
          <w:sz w:val="24"/>
          <w:szCs w:val="24"/>
          <w:lang w:eastAsia="ru-RU"/>
        </w:rPr>
        <w:t xml:space="preserve"> </w:t>
      </w:r>
      <w:r w:rsidRPr="00E62B6B">
        <w:rPr>
          <w:rFonts w:ascii="Times New Roman" w:hAnsi="Times New Roman"/>
          <w:sz w:val="24"/>
          <w:szCs w:val="24"/>
          <w:lang w:eastAsia="ru-RU"/>
        </w:rPr>
        <w:t>проверки: _____________________________________________________</w:t>
      </w:r>
      <w:r>
        <w:rPr>
          <w:rFonts w:ascii="Times New Roman" w:hAnsi="Times New Roman"/>
          <w:sz w:val="24"/>
          <w:szCs w:val="24"/>
          <w:lang w:eastAsia="ru-RU"/>
        </w:rPr>
        <w:t>___________</w:t>
      </w:r>
    </w:p>
    <w:p w:rsidR="0012040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(заполняется в случае необходимости согласования проверки с органами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прокуратуры)</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Лицо(а), проводившее проверку: 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должностного</w:t>
      </w:r>
      <w:r>
        <w:rPr>
          <w:rFonts w:ascii="Times New Roman" w:hAnsi="Times New Roman"/>
          <w:sz w:val="24"/>
          <w:szCs w:val="24"/>
          <w:lang w:eastAsia="ru-RU"/>
        </w:rPr>
        <w:t xml:space="preserve"> </w:t>
      </w:r>
      <w:r w:rsidRPr="00E62B6B">
        <w:rPr>
          <w:rFonts w:ascii="Times New Roman" w:hAnsi="Times New Roman"/>
          <w:sz w:val="24"/>
          <w:szCs w:val="24"/>
          <w:lang w:eastAsia="ru-RU"/>
        </w:rPr>
        <w:t>лица  (должностных  лиц), проводившего(их) проверку; в случае привлечения к</w:t>
      </w:r>
      <w:r>
        <w:rPr>
          <w:rFonts w:ascii="Times New Roman" w:hAnsi="Times New Roman"/>
          <w:sz w:val="24"/>
          <w:szCs w:val="24"/>
          <w:lang w:eastAsia="ru-RU"/>
        </w:rPr>
        <w:t xml:space="preserve"> </w:t>
      </w:r>
      <w:r w:rsidRPr="00E62B6B">
        <w:rPr>
          <w:rFonts w:ascii="Times New Roman" w:hAnsi="Times New Roman"/>
          <w:sz w:val="24"/>
          <w:szCs w:val="24"/>
          <w:lang w:eastAsia="ru-RU"/>
        </w:rPr>
        <w:t>участию  в  проверке экспертов, экспертных организаций указываются фамилии,</w:t>
      </w:r>
      <w:r>
        <w:rPr>
          <w:rFonts w:ascii="Times New Roman" w:hAnsi="Times New Roman"/>
          <w:sz w:val="24"/>
          <w:szCs w:val="24"/>
          <w:lang w:eastAsia="ru-RU"/>
        </w:rPr>
        <w:t xml:space="preserve"> </w:t>
      </w:r>
      <w:r w:rsidRPr="00E62B6B">
        <w:rPr>
          <w:rFonts w:ascii="Times New Roman" w:hAnsi="Times New Roman"/>
          <w:sz w:val="24"/>
          <w:szCs w:val="24"/>
          <w:lang w:eastAsia="ru-RU"/>
        </w:rPr>
        <w:t>имена,  отчества  (последнее  -  при  наличии),  должности  экспертов и/или</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наименования экспертных организаций с указанием реквизитов свидетельства об</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аккредитации    и    наименование   органа   по   аккредитации,   выдавшего</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свидетельство)</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При проведении проверки присутствовали: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(должностных лиц) или уполномоченного представителя</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юридического    лица,    уполномоченного    представителя   индивидуального</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 указанием характера нарушений; лиц, допустивших нарушения)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нарушений не выявлено </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Запись   в   Журнал   учета  проверок  юридического  лица,  индивидуального</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предпринимателя, проводимых органом муниципального контроля, внесена</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(заполняется при проведении выездной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проверяющего)</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Прилагаемые к акту документы:</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Подписи лиц, проводивших проверку:</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С   актом   проверки   ознакомлен(а),  копию  акта  со  всеми  приложениями </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получил(а):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(фамилия,  имя, отчество (последнее - при наличии), должность руководителя,</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иного  должностного  лица  или  уполномоченного  представителя юридического</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лица, индивидуального предпринимателя, его уполномоченного представителя)</w:t>
      </w:r>
    </w:p>
    <w:p w:rsidR="0012040B" w:rsidRPr="00E62B6B" w:rsidRDefault="0012040B" w:rsidP="005738D3">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"___" ____________ 20___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xml:space="preserve">              (подпись)</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Пометка об отказе ознакомления с актом проверки: 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(подпись уполномоченного должностного лица (лиц), проводившего проверку)</w:t>
      </w: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pStyle w:val="headertext"/>
        <w:spacing w:before="0" w:beforeAutospacing="0" w:after="0" w:afterAutospacing="0"/>
        <w:jc w:val="center"/>
      </w:pPr>
    </w:p>
    <w:p w:rsidR="0012040B" w:rsidRPr="00E62B6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5738D3">
      <w:pPr>
        <w:pStyle w:val="headertext"/>
        <w:spacing w:before="0" w:beforeAutospacing="0" w:after="0" w:afterAutospacing="0"/>
        <w:jc w:val="center"/>
      </w:pPr>
    </w:p>
    <w:p w:rsidR="0012040B" w:rsidRDefault="0012040B" w:rsidP="00CB6A39">
      <w:pPr>
        <w:spacing w:after="0" w:line="240" w:lineRule="auto"/>
        <w:ind w:firstLine="567"/>
        <w:jc w:val="right"/>
        <w:rPr>
          <w:rFonts w:ascii="Times New Roman" w:hAnsi="Times New Roman"/>
          <w:sz w:val="24"/>
          <w:szCs w:val="24"/>
          <w:lang w:eastAsia="ru-RU"/>
        </w:rPr>
      </w:pPr>
      <w:bookmarkStart w:id="0" w:name="_GoBack"/>
      <w:bookmarkEnd w:id="0"/>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N3</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контроля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за использованием и охраной недр при</w:t>
      </w:r>
      <w:r>
        <w:rPr>
          <w:rFonts w:ascii="Times New Roman" w:hAnsi="Times New Roman"/>
          <w:sz w:val="24"/>
          <w:szCs w:val="24"/>
        </w:rPr>
        <w:t xml:space="preserve"> </w:t>
      </w:r>
      <w:r w:rsidRPr="00EA3CE0">
        <w:rPr>
          <w:rFonts w:ascii="Times New Roman" w:hAnsi="Times New Roman"/>
          <w:sz w:val="24"/>
          <w:szCs w:val="24"/>
        </w:rPr>
        <w:t xml:space="preserve">добыче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общераспространенных полезных ископаемых,</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 xml:space="preserve"> а также при строительстве подземных сооружений,</w:t>
      </w:r>
    </w:p>
    <w:p w:rsidR="0012040B" w:rsidRDefault="0012040B" w:rsidP="00CB6A39">
      <w:pPr>
        <w:spacing w:after="0" w:line="240" w:lineRule="auto"/>
        <w:ind w:firstLine="567"/>
        <w:jc w:val="right"/>
      </w:pPr>
      <w:r w:rsidRPr="00EA3CE0">
        <w:rPr>
          <w:rFonts w:ascii="Times New Roman" w:hAnsi="Times New Roman"/>
          <w:sz w:val="24"/>
          <w:szCs w:val="24"/>
        </w:rPr>
        <w:t xml:space="preserve"> не связанных с добычей полезных ископаемых»</w:t>
      </w:r>
    </w:p>
    <w:p w:rsidR="0012040B" w:rsidRDefault="0012040B" w:rsidP="004603F2">
      <w:pPr>
        <w:spacing w:after="0" w:line="240" w:lineRule="auto"/>
        <w:jc w:val="center"/>
        <w:rPr>
          <w:rFonts w:ascii="Times New Roman" w:hAnsi="Times New Roman"/>
          <w:b/>
          <w:sz w:val="24"/>
          <w:szCs w:val="24"/>
        </w:rPr>
      </w:pPr>
    </w:p>
    <w:p w:rsidR="0012040B" w:rsidRPr="008B4B7A" w:rsidRDefault="0012040B" w:rsidP="004603F2">
      <w:pPr>
        <w:spacing w:after="0" w:line="240" w:lineRule="auto"/>
        <w:jc w:val="center"/>
        <w:rPr>
          <w:rFonts w:ascii="Times New Roman" w:hAnsi="Times New Roman"/>
          <w:b/>
          <w:sz w:val="24"/>
          <w:szCs w:val="24"/>
        </w:rPr>
      </w:pPr>
      <w:r w:rsidRPr="008B4B7A">
        <w:rPr>
          <w:rFonts w:ascii="Times New Roman" w:hAnsi="Times New Roman"/>
          <w:b/>
          <w:sz w:val="24"/>
          <w:szCs w:val="24"/>
        </w:rPr>
        <w:t>Блок</w:t>
      </w:r>
      <w:r>
        <w:rPr>
          <w:rFonts w:ascii="Times New Roman" w:hAnsi="Times New Roman"/>
          <w:b/>
          <w:sz w:val="24"/>
          <w:szCs w:val="24"/>
        </w:rPr>
        <w:t>-</w:t>
      </w:r>
      <w:r w:rsidRPr="008B4B7A">
        <w:rPr>
          <w:rFonts w:ascii="Times New Roman" w:hAnsi="Times New Roman"/>
          <w:b/>
          <w:sz w:val="24"/>
          <w:szCs w:val="24"/>
        </w:rPr>
        <w:t>схема осуществления муниципального контроля</w:t>
      </w:r>
    </w:p>
    <w:p w:rsidR="0012040B" w:rsidRPr="00285E40" w:rsidRDefault="0012040B" w:rsidP="004603F2">
      <w:pPr>
        <w:pStyle w:val="headertext"/>
        <w:spacing w:before="0" w:beforeAutospacing="0" w:after="0" w:afterAutospacing="0"/>
        <w:jc w:val="center"/>
        <w:rPr>
          <w:b/>
        </w:rPr>
      </w:pPr>
    </w:p>
    <w:p w:rsidR="0012040B" w:rsidRDefault="0012040B" w:rsidP="004603F2">
      <w:pPr>
        <w:jc w:val="center"/>
        <w:rPr>
          <w:rFonts w:ascii="Times New Roman" w:hAnsi="Times New Roman"/>
          <w:sz w:val="24"/>
          <w:szCs w:val="24"/>
        </w:rPr>
      </w:pPr>
      <w:r>
        <w:rPr>
          <w:noProof/>
          <w:lang w:eastAsia="ru-RU"/>
        </w:rPr>
        <w:pict>
          <v:rect id="Прямоугольник 35" o:spid="_x0000_s1026" style="position:absolute;left:0;text-align:left;margin-left:119.55pt;margin-top:2.45pt;width:226.75pt;height:28.35pt;z-index:251637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12040B" w:rsidRPr="003A321B" w:rsidRDefault="0012040B" w:rsidP="004603F2">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12040B" w:rsidRPr="00111784" w:rsidRDefault="0012040B" w:rsidP="004603F2">
      <w:pPr>
        <w:rPr>
          <w:rFonts w:ascii="Times New Roman" w:hAnsi="Times New Roman"/>
          <w:sz w:val="24"/>
          <w:szCs w:val="24"/>
        </w:rPr>
      </w:pPr>
      <w:r>
        <w:rPr>
          <w:noProof/>
          <w:lang w:eastAsia="ru-RU"/>
        </w:rPr>
        <w:pict>
          <v:rect id="Прямоугольник 32" o:spid="_x0000_s1027" style="position:absolute;margin-left:238.05pt;margin-top:24.75pt;width:198.45pt;height:34pt;z-index:251639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12040B" w:rsidRPr="00A67FA9" w:rsidRDefault="0012040B" w:rsidP="004603F2">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noProof/>
          <w:lang w:eastAsia="ru-RU"/>
        </w:rPr>
        <w:pict>
          <v:shapetype id="_x0000_t32" coordsize="21600,21600" o:spt="32" o:oned="t" path="m,l21600,21600e" filled="f">
            <v:path arrowok="t" fillok="f" o:connecttype="none"/>
            <o:lock v:ext="edit" shapetype="t"/>
          </v:shapetype>
          <v:shape id="Прямая со стрелкой 31" o:spid="_x0000_s1028" type="#_x0000_t32" style="position:absolute;margin-left:307.55pt;margin-top:4.95pt;width:0;height:19.85pt;z-index:2516413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noProof/>
          <w:lang w:eastAsia="ru-RU"/>
        </w:rPr>
        <w:pict>
          <v:rect id="Прямоугольник 30" o:spid="_x0000_s1029" style="position:absolute;margin-left:3.15pt;margin-top:24.75pt;width:198.45pt;height:34pt;z-index:2516382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12040B" w:rsidRPr="003A321B" w:rsidRDefault="0012040B" w:rsidP="004603F2">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noProof/>
          <w:lang w:eastAsia="ru-RU"/>
        </w:rPr>
        <w:pict>
          <v:shape id="Прямая со стрелкой 29" o:spid="_x0000_s1030" type="#_x0000_t32" style="position:absolute;margin-left:162.3pt;margin-top:4.9pt;width:0;height:19.85pt;z-index:2516403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12040B" w:rsidRPr="00111784" w:rsidRDefault="0012040B" w:rsidP="004603F2">
      <w:pPr>
        <w:rPr>
          <w:rFonts w:ascii="Times New Roman" w:hAnsi="Times New Roman"/>
          <w:sz w:val="24"/>
          <w:szCs w:val="24"/>
        </w:rPr>
      </w:pPr>
    </w:p>
    <w:p w:rsidR="0012040B" w:rsidRPr="00111784" w:rsidRDefault="0012040B" w:rsidP="004603F2">
      <w:pPr>
        <w:rPr>
          <w:rFonts w:ascii="Times New Roman" w:hAnsi="Times New Roman"/>
          <w:sz w:val="24"/>
          <w:szCs w:val="24"/>
        </w:rPr>
      </w:pPr>
      <w:r>
        <w:rPr>
          <w:noProof/>
          <w:lang w:eastAsia="ru-RU"/>
        </w:rPr>
        <w:pict>
          <v:shape id="Прямая со стрелкой 20" o:spid="_x0000_s1031" type="#_x0000_t32" style="position:absolute;margin-left:371.75pt;margin-top:7pt;width:0;height:19.8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noProof/>
          <w:lang w:eastAsia="ru-RU"/>
        </w:rPr>
        <w:pict>
          <v:shape id="Прямая со стрелкой 27" o:spid="_x0000_s1032" type="#_x0000_t32" style="position:absolute;margin-left:102.9pt;margin-top:7pt;width:0;height:19.85pt;z-index:2516444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12040B" w:rsidRPr="00111784" w:rsidRDefault="0012040B" w:rsidP="004603F2">
      <w:pPr>
        <w:rPr>
          <w:rFonts w:ascii="Times New Roman" w:hAnsi="Times New Roman"/>
          <w:sz w:val="24"/>
          <w:szCs w:val="24"/>
        </w:rPr>
      </w:pPr>
      <w:r>
        <w:rPr>
          <w:noProof/>
          <w:lang w:eastAsia="ru-RU"/>
        </w:rPr>
        <w:pict>
          <v:rect id="Прямоугольник 19" o:spid="_x0000_s1033" style="position:absolute;margin-left:238.05pt;margin-top:1pt;width:272.8pt;height:36.9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12040B" w:rsidRPr="003A321B" w:rsidRDefault="0012040B" w:rsidP="004603F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noProof/>
          <w:lang w:eastAsia="ru-RU"/>
        </w:rPr>
        <w:pict>
          <v:rect id="Прямоугольник 25" o:spid="_x0000_s1034" style="position:absolute;margin-left:3.15pt;margin-top:1pt;width:198.45pt;height:34pt;z-index:2516423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12040B" w:rsidRPr="003A321B" w:rsidRDefault="0012040B" w:rsidP="004603F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12040B" w:rsidRPr="00111784" w:rsidRDefault="0012040B" w:rsidP="004603F2">
      <w:pPr>
        <w:rPr>
          <w:rFonts w:ascii="Times New Roman" w:hAnsi="Times New Roman"/>
          <w:sz w:val="24"/>
          <w:szCs w:val="24"/>
        </w:rPr>
      </w:pPr>
      <w:r>
        <w:rPr>
          <w:noProof/>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35" type="#_x0000_t34" style="position:absolute;margin-left:314.2pt;margin-top:69.6pt;width:115.25pt;height:.05pt;rotation:90;flip:x;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noProof/>
          <w:lang w:eastAsia="ru-RU"/>
        </w:rPr>
        <w:pict>
          <v:shape id="Прямая со стрелкой 34" o:spid="_x0000_s1036" type="#_x0000_t34" style="position:absolute;margin-left:444.75pt;margin-top:20.4pt;width:16.95pt;height:.15pt;rotation:90;flip:x;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noProof/>
          <w:lang w:eastAsia="ru-RU"/>
        </w:rPr>
        <w:pict>
          <v:shape id="Прямая со стрелкой 33" o:spid="_x0000_s1037" type="#_x0000_t34" style="position:absolute;margin-left:281.4pt;margin-top:22.75pt;width:21.6pt;height:.1pt;rotation:90;z-index:251660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noProof/>
          <w:lang w:eastAsia="ru-RU"/>
        </w:rPr>
        <w:pict>
          <v:shape id="Прямая со стрелкой 24" o:spid="_x0000_s1038" type="#_x0000_t32" style="position:absolute;margin-left:102.9pt;margin-top:57.3pt;width:0;height:19.8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noProof/>
          <w:lang w:eastAsia="ru-RU"/>
        </w:rPr>
        <w:pict>
          <v:shape id="Прямая со стрелкой 23" o:spid="_x0000_s1039" type="#_x0000_t32" style="position:absolute;margin-left:102.9pt;margin-top:9.1pt;width:0;height:19.85pt;z-index:2516433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12040B" w:rsidRPr="00111784" w:rsidRDefault="0012040B" w:rsidP="004603F2">
      <w:pPr>
        <w:rPr>
          <w:rFonts w:ascii="Times New Roman" w:hAnsi="Times New Roman"/>
          <w:sz w:val="24"/>
          <w:szCs w:val="24"/>
        </w:rPr>
      </w:pPr>
      <w:r>
        <w:rPr>
          <w:noProof/>
          <w:lang w:eastAsia="ru-RU"/>
        </w:rPr>
        <w:pict>
          <v:rect id="Прямоугольник 26" o:spid="_x0000_s1040" style="position:absolute;margin-left:397.3pt;margin-top:2.35pt;width:113.55pt;height:85.8pt;z-index:2516464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12040B" w:rsidRPr="00A67FA9" w:rsidRDefault="0012040B" w:rsidP="004603F2">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течении 24 часов</w:t>
                  </w:r>
                </w:p>
              </w:txbxContent>
            </v:textbox>
          </v:rect>
        </w:pict>
      </w:r>
      <w:r>
        <w:rPr>
          <w:noProof/>
          <w:lang w:eastAsia="ru-RU"/>
        </w:rPr>
        <w:pict>
          <v:rect id="Прямоугольник 22" o:spid="_x0000_s1041" style="position:absolute;margin-left:238.05pt;margin-top:7.75pt;width:112.65pt;height:62.95pt;z-index:2516618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12040B" w:rsidRPr="003A321B" w:rsidRDefault="0012040B" w:rsidP="004603F2">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noProof/>
          <w:lang w:eastAsia="ru-RU"/>
        </w:rPr>
        <w:pict>
          <v:rect id="Прямоугольник 21" o:spid="_x0000_s1042" style="position:absolute;margin-left:2.25pt;margin-top:3.1pt;width:198.45pt;height:28.35pt;z-index:2516454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12040B" w:rsidRPr="003A321B" w:rsidRDefault="0012040B" w:rsidP="004603F2">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12040B" w:rsidRPr="00111784" w:rsidRDefault="0012040B" w:rsidP="004603F2">
      <w:pPr>
        <w:rPr>
          <w:rFonts w:ascii="Times New Roman" w:hAnsi="Times New Roman"/>
          <w:sz w:val="24"/>
          <w:szCs w:val="24"/>
        </w:rPr>
      </w:pPr>
    </w:p>
    <w:p w:rsidR="0012040B" w:rsidRPr="00111784" w:rsidRDefault="0012040B" w:rsidP="004603F2">
      <w:pPr>
        <w:rPr>
          <w:rFonts w:ascii="Times New Roman" w:hAnsi="Times New Roman"/>
          <w:sz w:val="24"/>
          <w:szCs w:val="24"/>
        </w:rPr>
      </w:pPr>
      <w:r>
        <w:rPr>
          <w:noProof/>
          <w:lang w:eastAsia="ru-RU"/>
        </w:rPr>
        <w:pict>
          <v:shape id="_x0000_s1043" type="#_x0000_t34" style="position:absolute;margin-left:276.85pt;margin-top:34.25pt;width:30.7pt;height:.1pt;rotation:90;flip:x;z-index:251673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noProof/>
          <w:lang w:eastAsia="ru-RU"/>
        </w:rPr>
        <w:pict>
          <v:rect id="Прямоугольник 18" o:spid="_x0000_s1044" style="position:absolute;margin-left:2.25pt;margin-top:-.45pt;width:198.45pt;height:36.8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12040B" w:rsidRPr="003A321B" w:rsidRDefault="0012040B" w:rsidP="004603F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12040B" w:rsidRPr="00111784" w:rsidRDefault="0012040B" w:rsidP="004603F2">
      <w:pPr>
        <w:tabs>
          <w:tab w:val="left" w:pos="6872"/>
        </w:tabs>
        <w:rPr>
          <w:rFonts w:ascii="Times New Roman" w:hAnsi="Times New Roman"/>
          <w:sz w:val="24"/>
          <w:szCs w:val="24"/>
        </w:rPr>
      </w:pPr>
      <w:r>
        <w:rPr>
          <w:noProof/>
          <w:lang w:eastAsia="ru-RU"/>
        </w:rPr>
        <w:pict>
          <v:shape id="_x0000_s1045" type="#_x0000_t32" style="position:absolute;margin-left:422.75pt;margin-top:41.2pt;width:61.3pt;height:0;rotation:90;z-index:251678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noProof/>
          <w:lang w:eastAsia="ru-RU"/>
        </w:rPr>
        <w:pict>
          <v:shape id="Прямая со стрелкой 17" o:spid="_x0000_s1046" type="#_x0000_t32" style="position:absolute;margin-left:96.3pt;margin-top:17.2pt;width:13.25pt;height:0;rotation:90;z-index:2516474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noProof/>
          <w:lang w:eastAsia="ru-RU"/>
        </w:rPr>
        <w:pict>
          <v:rect id="_x0000_s1047" style="position:absolute;margin-left:87.3pt;margin-top:23.8pt;width:317.85pt;height:20.95pt;z-index:2516761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12040B" w:rsidRPr="001B4E91" w:rsidRDefault="0012040B" w:rsidP="004603F2">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Pr>
          <w:rFonts w:ascii="Times New Roman" w:hAnsi="Times New Roman"/>
          <w:sz w:val="24"/>
          <w:szCs w:val="24"/>
        </w:rPr>
        <w:tab/>
      </w:r>
    </w:p>
    <w:p w:rsidR="0012040B" w:rsidRDefault="0012040B" w:rsidP="004603F2">
      <w:pPr>
        <w:rPr>
          <w:rFonts w:ascii="Times New Roman" w:hAnsi="Times New Roman"/>
          <w:sz w:val="24"/>
          <w:szCs w:val="24"/>
        </w:rPr>
      </w:pPr>
      <w:r>
        <w:rPr>
          <w:noProof/>
          <w:lang w:eastAsia="ru-RU"/>
        </w:rPr>
        <w:pict>
          <v:shape id="Прямая со стрелкой 16" o:spid="_x0000_s1048" type="#_x0000_t34" style="position:absolute;margin-left:89.9pt;margin-top:31.35pt;width:26.2pt;height:.05pt;rotation:90;z-index:2516485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noProof/>
          <w:lang w:eastAsia="ru-RU"/>
        </w:rPr>
        <w:pict>
          <v:shape id="_x0000_s1049" type="#_x0000_t32" style="position:absolute;margin-left:357.95pt;margin-top:32.15pt;width:27.65pt;height:0;rotation:90;z-index:2516771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12040B" w:rsidRPr="00111784" w:rsidRDefault="0012040B" w:rsidP="004603F2">
      <w:pPr>
        <w:rPr>
          <w:rFonts w:ascii="Times New Roman" w:hAnsi="Times New Roman"/>
          <w:sz w:val="24"/>
          <w:szCs w:val="24"/>
        </w:rPr>
      </w:pPr>
      <w:r>
        <w:rPr>
          <w:noProof/>
          <w:lang w:eastAsia="ru-RU"/>
        </w:rPr>
        <w:pict>
          <v:rect id="Прямоугольник 13" o:spid="_x0000_s1050" style="position:absolute;margin-left:2.25pt;margin-top:18.65pt;width:141.75pt;height:34pt;z-index:251649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12040B" w:rsidRPr="001B4E91" w:rsidRDefault="0012040B" w:rsidP="004603F2">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noProof/>
          <w:lang w:eastAsia="ru-RU"/>
        </w:rPr>
        <w:pict>
          <v:rect id="Прямоугольник 15" o:spid="_x0000_s1051" style="position:absolute;margin-left:343.35pt;margin-top:20.1pt;width:167.5pt;height:34pt;z-index:251650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12040B" w:rsidRPr="00CC6D30" w:rsidRDefault="0012040B" w:rsidP="004603F2">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12040B" w:rsidRPr="00A408D6" w:rsidRDefault="0012040B" w:rsidP="004603F2"/>
              </w:txbxContent>
            </v:textbox>
          </v:rect>
        </w:pict>
      </w:r>
      <w:r>
        <w:rPr>
          <w:noProof/>
          <w:lang w:eastAsia="ru-RU"/>
        </w:rPr>
        <w:pict>
          <v:rect id="Прямоугольник 14" o:spid="_x0000_s1052" style="position:absolute;margin-left:173.25pt;margin-top:20.1pt;width:141.75pt;height:28.35pt;z-index:2516515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12040B" w:rsidRPr="00590535" w:rsidRDefault="0012040B" w:rsidP="004603F2">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12040B" w:rsidRPr="00111784" w:rsidRDefault="0012040B" w:rsidP="004603F2">
      <w:pPr>
        <w:rPr>
          <w:rFonts w:ascii="Times New Roman" w:hAnsi="Times New Roman"/>
          <w:sz w:val="24"/>
          <w:szCs w:val="24"/>
        </w:rPr>
      </w:pPr>
      <w:r>
        <w:rPr>
          <w:noProof/>
          <w:lang w:eastAsia="ru-RU"/>
        </w:rPr>
        <w:pict>
          <v:shape id="Прямая со стрелкой 12" o:spid="_x0000_s1053" type="#_x0000_t32" style="position:absolute;margin-left:144.9pt;margin-top:16.3pt;width:30.75pt;height:31pt;z-index:2516689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noProof/>
          <w:lang w:eastAsia="ru-RU"/>
        </w:rPr>
        <w:pict>
          <v:shape id="Прямая со стрелкой 11" o:spid="_x0000_s1054" type="#_x0000_t32" style="position:absolute;margin-left:317.4pt;margin-top:16.35pt;width:25.95pt;height:30.95pt;flip:x;z-index:2516679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noProof/>
          <w:lang w:eastAsia="ru-RU"/>
        </w:rPr>
        <w:pict>
          <v:shape id="Прямая со стрелкой 10" o:spid="_x0000_s1055" type="#_x0000_t32" style="position:absolute;margin-left:315pt;margin-top:7.35pt;width:28.35pt;height:0;flip:x;z-index:2516669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noProof/>
          <w:lang w:eastAsia="ru-RU"/>
        </w:rPr>
        <w:pict>
          <v:shape id="Прямая со стрелкой 9" o:spid="_x0000_s1056" type="#_x0000_t32" style="position:absolute;margin-left:144.9pt;margin-top:7.3pt;width:28.35pt;height:.05pt;z-index:2516526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12040B" w:rsidRPr="00111784" w:rsidRDefault="0012040B" w:rsidP="004603F2">
      <w:pPr>
        <w:rPr>
          <w:rFonts w:ascii="Times New Roman" w:hAnsi="Times New Roman"/>
          <w:sz w:val="24"/>
          <w:szCs w:val="24"/>
        </w:rPr>
      </w:pPr>
      <w:r>
        <w:rPr>
          <w:noProof/>
          <w:lang w:eastAsia="ru-RU"/>
        </w:rPr>
        <w:pict>
          <v:shape id="Прямая со стрелкой 8" o:spid="_x0000_s1057" type="#_x0000_t34" style="position:absolute;margin-left:317.4pt;margin-top:2.4pt;width:100.7pt;height:60.1pt;rotation:180;flip:y;z-index:2516710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noProof/>
          <w:lang w:eastAsia="ru-RU"/>
        </w:rPr>
        <w:pict>
          <v:shape id="Прямая со стрелкой 7" o:spid="_x0000_s1058" type="#_x0000_t34" style="position:absolute;margin-left:49.9pt;margin-top:.9pt;width:125.75pt;height:60.1pt;z-index:2516700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noProof/>
          <w:lang w:eastAsia="ru-RU"/>
        </w:rPr>
        <w:pict>
          <v:rect id="Прямоугольник 6" o:spid="_x0000_s1059" style="position:absolute;margin-left:175.65pt;margin-top:6.95pt;width:141.75pt;height:28.35pt;z-index:2516536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12040B" w:rsidRPr="00590535" w:rsidRDefault="0012040B" w:rsidP="004603F2">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12040B" w:rsidRPr="00111784" w:rsidRDefault="0012040B" w:rsidP="004603F2">
      <w:pPr>
        <w:rPr>
          <w:rFonts w:ascii="Times New Roman" w:hAnsi="Times New Roman"/>
          <w:sz w:val="24"/>
          <w:szCs w:val="24"/>
        </w:rPr>
      </w:pPr>
      <w:r>
        <w:rPr>
          <w:noProof/>
          <w:lang w:eastAsia="ru-RU"/>
        </w:rPr>
        <w:pict>
          <v:rect id="Прямоугольник 5" o:spid="_x0000_s1060" style="position:absolute;margin-left:175.65pt;margin-top:22.4pt;width:141.75pt;height:28.3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12040B" w:rsidRPr="00B06D0E" w:rsidRDefault="0012040B" w:rsidP="004603F2">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12040B" w:rsidRPr="00111784" w:rsidRDefault="0012040B" w:rsidP="004603F2">
      <w:pPr>
        <w:rPr>
          <w:rFonts w:ascii="Times New Roman" w:hAnsi="Times New Roman"/>
          <w:sz w:val="24"/>
          <w:szCs w:val="24"/>
        </w:rPr>
      </w:pPr>
      <w:r>
        <w:rPr>
          <w:noProof/>
          <w:lang w:eastAsia="ru-RU"/>
        </w:rPr>
        <w:pict>
          <v:shape id="Прямая со стрелкой 2" o:spid="_x0000_s1061" type="#_x0000_t32" style="position:absolute;margin-left:297.4pt;margin-top:35.1pt;width:20.35pt;height:0;rotation:90;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noProof/>
          <w:lang w:eastAsia="ru-RU"/>
        </w:rPr>
        <w:pict>
          <v:shape id="Прямая со стрелкой 4" o:spid="_x0000_s1062" type="#_x0000_t34" style="position:absolute;margin-left:171.95pt;margin-top:35pt;width:20.4pt;height:.05pt;rotation:90;flip:x;z-index:251672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noProof/>
          <w:lang w:eastAsia="ru-RU"/>
        </w:rPr>
        <w:pict>
          <v:shape id="_x0000_s1063" type="#_x0000_t32" style="position:absolute;margin-left:203.25pt;margin-top:84.55pt;width:119.3pt;height:0;rotation:90;z-index:251674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12040B" w:rsidRPr="00111784" w:rsidRDefault="0012040B" w:rsidP="004603F2">
      <w:pPr>
        <w:rPr>
          <w:rFonts w:ascii="Times New Roman" w:hAnsi="Times New Roman"/>
          <w:sz w:val="24"/>
          <w:szCs w:val="24"/>
        </w:rPr>
      </w:pPr>
      <w:r>
        <w:rPr>
          <w:noProof/>
          <w:lang w:eastAsia="ru-RU"/>
        </w:rPr>
        <w:pict>
          <v:rect id="Прямоугольник 1" o:spid="_x0000_s1064" style="position:absolute;margin-left:271.1pt;margin-top:19.4pt;width:246.9pt;height:88.5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12040B" w:rsidRPr="00285E40" w:rsidRDefault="0012040B" w:rsidP="004603F2">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лица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noProof/>
          <w:lang w:eastAsia="ru-RU"/>
        </w:rPr>
        <w:pict>
          <v:rect id="Прямоугольник 3" o:spid="_x0000_s1065" style="position:absolute;margin-left:-2.85pt;margin-top:19.4pt;width:255.1pt;height:34.0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12040B" w:rsidRPr="003276EB" w:rsidRDefault="0012040B" w:rsidP="004603F2">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12040B" w:rsidRPr="00111784" w:rsidRDefault="0012040B" w:rsidP="004603F2">
      <w:pPr>
        <w:rPr>
          <w:rFonts w:ascii="Times New Roman" w:hAnsi="Times New Roman"/>
          <w:sz w:val="24"/>
          <w:szCs w:val="24"/>
        </w:rPr>
      </w:pPr>
    </w:p>
    <w:p w:rsidR="0012040B" w:rsidRPr="00111784" w:rsidRDefault="0012040B" w:rsidP="004603F2">
      <w:pPr>
        <w:rPr>
          <w:rFonts w:ascii="Times New Roman" w:hAnsi="Times New Roman"/>
          <w:sz w:val="24"/>
          <w:szCs w:val="24"/>
        </w:rPr>
      </w:pPr>
    </w:p>
    <w:p w:rsidR="0012040B" w:rsidRPr="00111784" w:rsidRDefault="0012040B" w:rsidP="004603F2">
      <w:pPr>
        <w:rPr>
          <w:rFonts w:ascii="Times New Roman" w:hAnsi="Times New Roman"/>
          <w:sz w:val="24"/>
          <w:szCs w:val="24"/>
        </w:rPr>
      </w:pPr>
    </w:p>
    <w:p w:rsidR="0012040B" w:rsidRPr="00111784" w:rsidRDefault="0012040B" w:rsidP="004603F2">
      <w:pPr>
        <w:rPr>
          <w:rFonts w:ascii="Times New Roman" w:hAnsi="Times New Roman"/>
          <w:sz w:val="24"/>
          <w:szCs w:val="24"/>
        </w:rPr>
      </w:pPr>
      <w:r>
        <w:rPr>
          <w:noProof/>
          <w:lang w:eastAsia="ru-RU"/>
        </w:rPr>
        <w:pict>
          <v:rect id="_x0000_s1066" style="position:absolute;margin-left:137.05pt;margin-top:14.85pt;width:255.1pt;height:61.45pt;z-index:2516751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12040B" w:rsidRPr="003276EB" w:rsidRDefault="0012040B" w:rsidP="004603F2">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12040B" w:rsidRDefault="0012040B" w:rsidP="004603F2">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lang w:eastAsia="ru-RU"/>
        </w:rPr>
      </w:pPr>
    </w:p>
    <w:p w:rsidR="0012040B" w:rsidRDefault="0012040B" w:rsidP="00CB6A39">
      <w:pPr>
        <w:spacing w:after="0" w:line="240" w:lineRule="auto"/>
        <w:ind w:firstLine="567"/>
        <w:jc w:val="right"/>
        <w:rPr>
          <w:rFonts w:ascii="Times New Roman" w:hAnsi="Times New Roman"/>
          <w:sz w:val="24"/>
          <w:szCs w:val="24"/>
        </w:rPr>
      </w:pPr>
      <w:r w:rsidRPr="00E62B6B">
        <w:rPr>
          <w:rFonts w:ascii="Times New Roman" w:hAnsi="Times New Roman"/>
          <w:sz w:val="24"/>
          <w:szCs w:val="24"/>
          <w:lang w:eastAsia="ru-RU"/>
        </w:rPr>
        <w:t>Приложение N</w:t>
      </w:r>
      <w:r>
        <w:rPr>
          <w:rFonts w:ascii="Times New Roman" w:hAnsi="Times New Roman"/>
          <w:sz w:val="24"/>
          <w:szCs w:val="24"/>
          <w:lang w:eastAsia="ru-RU"/>
        </w:rPr>
        <w:t>4</w:t>
      </w:r>
      <w:r w:rsidRPr="00E62B6B">
        <w:rPr>
          <w:rFonts w:ascii="Times New Roman" w:hAnsi="Times New Roman"/>
          <w:sz w:val="24"/>
          <w:szCs w:val="24"/>
          <w:lang w:eastAsia="ru-RU"/>
        </w:rPr>
        <w:br/>
        <w:t>к административному регламенту</w:t>
      </w:r>
      <w:r w:rsidRPr="00E62B6B">
        <w:rPr>
          <w:rFonts w:ascii="Times New Roman" w:hAnsi="Times New Roman"/>
          <w:sz w:val="24"/>
          <w:szCs w:val="24"/>
          <w:lang w:eastAsia="ru-RU"/>
        </w:rPr>
        <w:br/>
        <w:t>администрации Унечского района</w:t>
      </w:r>
      <w:r w:rsidRPr="00E62B6B">
        <w:rPr>
          <w:rFonts w:ascii="Times New Roman" w:hAnsi="Times New Roman"/>
          <w:sz w:val="24"/>
          <w:szCs w:val="24"/>
          <w:lang w:eastAsia="ru-RU"/>
        </w:rPr>
        <w:br/>
        <w:t>исполнения муниципальной функции</w:t>
      </w:r>
      <w:r w:rsidRPr="00E62B6B">
        <w:rPr>
          <w:rFonts w:ascii="Times New Roman" w:hAnsi="Times New Roman"/>
          <w:sz w:val="24"/>
          <w:szCs w:val="24"/>
          <w:lang w:eastAsia="ru-RU"/>
        </w:rPr>
        <w:br/>
      </w:r>
      <w:r w:rsidRPr="00EA3CE0">
        <w:rPr>
          <w:rFonts w:ascii="Times New Roman" w:hAnsi="Times New Roman"/>
          <w:sz w:val="24"/>
          <w:szCs w:val="24"/>
        </w:rPr>
        <w:t xml:space="preserve">«Осуществление муниципального контроля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за использованием и охраной недр при</w:t>
      </w:r>
      <w:r>
        <w:rPr>
          <w:rFonts w:ascii="Times New Roman" w:hAnsi="Times New Roman"/>
          <w:sz w:val="24"/>
          <w:szCs w:val="24"/>
        </w:rPr>
        <w:t xml:space="preserve"> </w:t>
      </w:r>
      <w:r w:rsidRPr="00EA3CE0">
        <w:rPr>
          <w:rFonts w:ascii="Times New Roman" w:hAnsi="Times New Roman"/>
          <w:sz w:val="24"/>
          <w:szCs w:val="24"/>
        </w:rPr>
        <w:t xml:space="preserve">добыче </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общераспространенных полезных ископаемых,</w:t>
      </w:r>
    </w:p>
    <w:p w:rsidR="0012040B" w:rsidRDefault="0012040B" w:rsidP="00CB6A39">
      <w:pPr>
        <w:spacing w:after="0" w:line="240" w:lineRule="auto"/>
        <w:ind w:firstLine="567"/>
        <w:jc w:val="right"/>
        <w:rPr>
          <w:rFonts w:ascii="Times New Roman" w:hAnsi="Times New Roman"/>
          <w:sz w:val="24"/>
          <w:szCs w:val="24"/>
        </w:rPr>
      </w:pPr>
      <w:r w:rsidRPr="00EA3CE0">
        <w:rPr>
          <w:rFonts w:ascii="Times New Roman" w:hAnsi="Times New Roman"/>
          <w:sz w:val="24"/>
          <w:szCs w:val="24"/>
        </w:rPr>
        <w:t xml:space="preserve"> а также при строительстве подземных сооружений,</w:t>
      </w:r>
    </w:p>
    <w:p w:rsidR="0012040B" w:rsidRDefault="0012040B" w:rsidP="00CB6A39">
      <w:pPr>
        <w:spacing w:after="0" w:line="240" w:lineRule="auto"/>
        <w:ind w:firstLine="567"/>
        <w:jc w:val="right"/>
      </w:pPr>
      <w:r w:rsidRPr="00EA3CE0">
        <w:rPr>
          <w:rFonts w:ascii="Times New Roman" w:hAnsi="Times New Roman"/>
          <w:sz w:val="24"/>
          <w:szCs w:val="24"/>
        </w:rPr>
        <w:t xml:space="preserve"> не связанных с добычей полезных ископаемых»</w:t>
      </w:r>
    </w:p>
    <w:p w:rsidR="0012040B" w:rsidRPr="00E62B6B" w:rsidRDefault="0012040B" w:rsidP="005738D3">
      <w:pPr>
        <w:spacing w:after="0" w:line="240" w:lineRule="auto"/>
        <w:ind w:firstLine="567"/>
        <w:jc w:val="right"/>
        <w:rPr>
          <w:rFonts w:ascii="Times New Roman" w:hAnsi="Times New Roman"/>
          <w:sz w:val="24"/>
          <w:szCs w:val="24"/>
          <w:lang w:eastAsia="ru-RU"/>
        </w:rPr>
      </w:pPr>
    </w:p>
    <w:p w:rsidR="0012040B" w:rsidRDefault="0012040B" w:rsidP="005738D3">
      <w:pPr>
        <w:spacing w:after="0" w:line="240" w:lineRule="auto"/>
        <w:ind w:firstLine="567"/>
        <w:jc w:val="both"/>
        <w:outlineLvl w:val="2"/>
        <w:rPr>
          <w:rFonts w:ascii="Times New Roman" w:hAnsi="Times New Roman"/>
          <w:b/>
          <w:bCs/>
          <w:sz w:val="24"/>
          <w:szCs w:val="24"/>
          <w:lang w:eastAsia="ru-RU"/>
        </w:rPr>
      </w:pP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w:t>
      </w:r>
      <w:r>
        <w:rPr>
          <w:rFonts w:ascii="Times New Roman" w:hAnsi="Times New Roman"/>
          <w:sz w:val="24"/>
          <w:szCs w:val="24"/>
          <w:lang w:eastAsia="ru-RU"/>
        </w:rPr>
        <w:t>_________</w:t>
      </w:r>
      <w:r w:rsidRPr="00E62B6B">
        <w:rPr>
          <w:rFonts w:ascii="Times New Roman" w:hAnsi="Times New Roman"/>
          <w:sz w:val="24"/>
          <w:szCs w:val="24"/>
          <w:lang w:eastAsia="ru-RU"/>
        </w:rPr>
        <w:t>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(наименование органа муниципального контроля)</w:t>
      </w:r>
    </w:p>
    <w:p w:rsidR="0012040B" w:rsidRPr="00E62B6B" w:rsidRDefault="0012040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br/>
        <w:t>                         ПРЕДПИСАНИЕ N __________</w:t>
      </w:r>
    </w:p>
    <w:p w:rsidR="0012040B" w:rsidRPr="00E62B6B" w:rsidRDefault="0012040B" w:rsidP="005738D3">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ОБ УСТРАНЕНИИ ВЫЯВЛЕННЫХ В РЕЗУЛЬТАТЕ ПРОВЕРКИ НАРУШЕНИЙ</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(место составления акта)                                                                                     (дата составления акта)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Я, 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(Ф.И.О. должностного лица органа муниципального контроля,</w:t>
      </w:r>
      <w:r>
        <w:rPr>
          <w:rFonts w:ascii="Times New Roman" w:hAnsi="Times New Roman"/>
          <w:sz w:val="24"/>
          <w:szCs w:val="24"/>
          <w:lang w:eastAsia="ru-RU"/>
        </w:rPr>
        <w:t xml:space="preserve"> </w:t>
      </w:r>
      <w:r w:rsidRPr="00E62B6B">
        <w:rPr>
          <w:rFonts w:ascii="Times New Roman" w:hAnsi="Times New Roman"/>
          <w:sz w:val="24"/>
          <w:szCs w:val="24"/>
          <w:lang w:eastAsia="ru-RU"/>
        </w:rPr>
        <w:t>должность)</w:t>
      </w:r>
    </w:p>
    <w:p w:rsidR="0012040B" w:rsidRPr="00E62B6B" w:rsidRDefault="0012040B" w:rsidP="005738D3">
      <w:pPr>
        <w:spacing w:after="0" w:line="240" w:lineRule="auto"/>
        <w:rPr>
          <w:rFonts w:ascii="Times New Roman" w:hAnsi="Times New Roman"/>
          <w:sz w:val="24"/>
          <w:szCs w:val="24"/>
          <w:lang w:eastAsia="ru-RU"/>
        </w:rPr>
      </w:pPr>
      <w:r w:rsidRPr="00E62B6B">
        <w:rPr>
          <w:rFonts w:ascii="Times New Roman" w:hAnsi="Times New Roman"/>
          <w:sz w:val="24"/>
          <w:szCs w:val="24"/>
          <w:lang w:eastAsia="ru-RU"/>
        </w:rPr>
        <w:t>ПРЕДПИСЫВАЮ:</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0A0"/>
      </w:tblPr>
      <w:tblGrid>
        <w:gridCol w:w="1114"/>
        <w:gridCol w:w="3389"/>
        <w:gridCol w:w="2019"/>
        <w:gridCol w:w="3773"/>
      </w:tblGrid>
      <w:tr w:rsidR="0012040B" w:rsidRPr="00CC72BC" w:rsidTr="005D0D10">
        <w:trPr>
          <w:trHeight w:val="15"/>
          <w:tblCellSpacing w:w="15" w:type="dxa"/>
        </w:trPr>
        <w:tc>
          <w:tcPr>
            <w:tcW w:w="652" w:type="dxa"/>
            <w:vAlign w:val="center"/>
          </w:tcPr>
          <w:p w:rsidR="0012040B" w:rsidRPr="00E62B6B" w:rsidRDefault="0012040B" w:rsidP="005D0D10">
            <w:pPr>
              <w:spacing w:after="0" w:line="240" w:lineRule="auto"/>
              <w:jc w:val="both"/>
              <w:rPr>
                <w:rFonts w:ascii="Times New Roman" w:hAnsi="Times New Roman"/>
                <w:sz w:val="24"/>
                <w:szCs w:val="24"/>
                <w:lang w:eastAsia="ru-RU"/>
              </w:rPr>
            </w:pPr>
          </w:p>
        </w:tc>
        <w:tc>
          <w:tcPr>
            <w:tcW w:w="3511" w:type="dxa"/>
            <w:vAlign w:val="center"/>
          </w:tcPr>
          <w:p w:rsidR="0012040B" w:rsidRPr="00E62B6B" w:rsidRDefault="0012040B" w:rsidP="005D0D10">
            <w:pPr>
              <w:spacing w:after="0" w:line="240" w:lineRule="auto"/>
              <w:jc w:val="both"/>
              <w:rPr>
                <w:rFonts w:ascii="Times New Roman" w:hAnsi="Times New Roman"/>
                <w:sz w:val="24"/>
                <w:szCs w:val="24"/>
                <w:lang w:eastAsia="ru-RU"/>
              </w:rPr>
            </w:pPr>
          </w:p>
        </w:tc>
        <w:tc>
          <w:tcPr>
            <w:tcW w:w="2033" w:type="dxa"/>
            <w:vAlign w:val="center"/>
          </w:tcPr>
          <w:p w:rsidR="0012040B" w:rsidRPr="00E62B6B" w:rsidRDefault="0012040B" w:rsidP="005D0D10">
            <w:pPr>
              <w:spacing w:after="0" w:line="240" w:lineRule="auto"/>
              <w:jc w:val="both"/>
              <w:rPr>
                <w:rFonts w:ascii="Times New Roman" w:hAnsi="Times New Roman"/>
                <w:sz w:val="24"/>
                <w:szCs w:val="24"/>
                <w:lang w:eastAsia="ru-RU"/>
              </w:rPr>
            </w:pPr>
          </w:p>
        </w:tc>
        <w:tc>
          <w:tcPr>
            <w:tcW w:w="3905" w:type="dxa"/>
            <w:vAlign w:val="center"/>
          </w:tcPr>
          <w:p w:rsidR="0012040B" w:rsidRPr="00E62B6B" w:rsidRDefault="0012040B" w:rsidP="005D0D10">
            <w:pPr>
              <w:spacing w:after="0" w:line="240" w:lineRule="auto"/>
              <w:jc w:val="both"/>
              <w:rPr>
                <w:rFonts w:ascii="Times New Roman" w:hAnsi="Times New Roman"/>
                <w:sz w:val="24"/>
                <w:szCs w:val="24"/>
                <w:lang w:eastAsia="ru-RU"/>
              </w:rPr>
            </w:pPr>
          </w:p>
        </w:tc>
      </w:tr>
      <w:tr w:rsidR="0012040B" w:rsidRPr="00CC72BC" w:rsidTr="005D0D1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center"/>
              <w:rPr>
                <w:rFonts w:ascii="Times New Roman" w:hAnsi="Times New Roman"/>
                <w:sz w:val="24"/>
                <w:szCs w:val="24"/>
                <w:lang w:eastAsia="ru-RU"/>
              </w:rPr>
            </w:pPr>
            <w:r w:rsidRPr="00E62B6B">
              <w:rPr>
                <w:rFonts w:ascii="Times New Roman" w:hAnsi="Times New Roman"/>
                <w:sz w:val="24"/>
                <w:szCs w:val="24"/>
                <w:lang w:eastAsia="ru-RU"/>
              </w:rPr>
              <w:t>N п/п</w:t>
            </w: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jc w:val="center"/>
              <w:rPr>
                <w:rFonts w:ascii="Times New Roman" w:hAnsi="Times New Roman"/>
                <w:sz w:val="24"/>
                <w:szCs w:val="24"/>
                <w:lang w:eastAsia="ru-RU"/>
              </w:rPr>
            </w:pPr>
            <w:r w:rsidRPr="00E62B6B">
              <w:rPr>
                <w:rFonts w:ascii="Times New Roman" w:hAnsi="Times New Roman"/>
                <w:sz w:val="24"/>
                <w:szCs w:val="24"/>
                <w:lang w:eastAsia="ru-RU"/>
              </w:rPr>
              <w:t>Основание вынесения предписания (ссылка на нормативный акт) &lt;2&gt;</w:t>
            </w:r>
          </w:p>
        </w:tc>
      </w:tr>
      <w:tr w:rsidR="0012040B" w:rsidRPr="00CC72BC" w:rsidTr="005D0D1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center"/>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center"/>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center"/>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center"/>
              <w:rPr>
                <w:rFonts w:ascii="Times New Roman" w:hAnsi="Times New Roman"/>
                <w:sz w:val="24"/>
                <w:szCs w:val="24"/>
                <w:lang w:eastAsia="ru-RU"/>
              </w:rPr>
            </w:pPr>
          </w:p>
        </w:tc>
      </w:tr>
      <w:tr w:rsidR="0012040B" w:rsidRPr="00CC72BC" w:rsidTr="00ED1BA9">
        <w:trPr>
          <w:trHeight w:val="238"/>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r>
      <w:tr w:rsidR="0012040B" w:rsidRPr="00CC72BC" w:rsidTr="005D0D1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r>
      <w:tr w:rsidR="0012040B" w:rsidRPr="00CC72BC" w:rsidTr="00ED1BA9">
        <w:trPr>
          <w:trHeight w:val="217"/>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r>
      <w:tr w:rsidR="0012040B" w:rsidRPr="00CC72BC" w:rsidTr="00ED1BA9">
        <w:trPr>
          <w:trHeight w:val="275"/>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12040B" w:rsidRPr="00E62B6B" w:rsidRDefault="0012040B" w:rsidP="005D0D10">
            <w:pPr>
              <w:spacing w:after="0" w:line="240" w:lineRule="auto"/>
              <w:ind w:firstLine="567"/>
              <w:jc w:val="both"/>
              <w:rPr>
                <w:rFonts w:ascii="Times New Roman" w:hAnsi="Times New Roman"/>
                <w:sz w:val="24"/>
                <w:szCs w:val="24"/>
                <w:lang w:eastAsia="ru-RU"/>
              </w:rPr>
            </w:pPr>
          </w:p>
        </w:tc>
      </w:tr>
    </w:tbl>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&lt;1&gt; Указываются  конкретные мероприятия, которые должно выполнить лицо, в отношении которого проведена проверка.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&lt;2&gt; Указываются  ссылки  на нормативный правовой акт, предусматривающий предписываемую обязанность.</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br/>
        <w:t>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Унечского района не позднее ________ дней по истечении срока выполнения</w:t>
      </w:r>
      <w:r>
        <w:rPr>
          <w:rFonts w:ascii="Times New Roman" w:hAnsi="Times New Roman"/>
          <w:sz w:val="24"/>
          <w:szCs w:val="24"/>
          <w:lang w:eastAsia="ru-RU"/>
        </w:rPr>
        <w:t xml:space="preserve"> предписания</w:t>
      </w:r>
      <w:r w:rsidRPr="00E62B6B">
        <w:rPr>
          <w:rFonts w:ascii="Times New Roman" w:hAnsi="Times New Roman"/>
          <w:sz w:val="24"/>
          <w:szCs w:val="24"/>
          <w:lang w:eastAsia="ru-RU"/>
        </w:rPr>
        <w:t>.</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Подпись должностного лица:</w:t>
      </w:r>
    </w:p>
    <w:p w:rsidR="0012040B" w:rsidRPr="00E62B6B" w:rsidRDefault="0012040B" w:rsidP="005738D3">
      <w:pPr>
        <w:spacing w:after="0" w:line="240" w:lineRule="auto"/>
        <w:jc w:val="both"/>
        <w:rPr>
          <w:rFonts w:ascii="Times New Roman" w:hAnsi="Times New Roman"/>
          <w:sz w:val="24"/>
          <w:szCs w:val="24"/>
          <w:lang w:eastAsia="ru-RU"/>
        </w:rPr>
      </w:pPr>
      <w:r w:rsidRPr="00E62B6B">
        <w:rPr>
          <w:rFonts w:ascii="Times New Roman" w:hAnsi="Times New Roman"/>
          <w:sz w:val="24"/>
          <w:szCs w:val="24"/>
          <w:lang w:eastAsia="ru-RU"/>
        </w:rPr>
        <w:t>____________________________________________________________________________________</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(подпись)                                                   (дата)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Предписание получено (направлено заказным письмом):</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"___" ____________ 20___ года </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br/>
        <w:t>____________________________________________________________________________________</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(Ф.И.О. индивидуального предпринимателя,                         (подпись, дата)</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xml:space="preserve">    юридического лица либо руководителя </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(уполномоченного предпринимателя,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либо представителя)</w:t>
      </w:r>
    </w:p>
    <w:p w:rsidR="0012040B" w:rsidRPr="00E62B6B" w:rsidRDefault="0012040B" w:rsidP="005738D3">
      <w:pPr>
        <w:spacing w:after="0" w:line="240" w:lineRule="auto"/>
        <w:ind w:firstLine="567"/>
        <w:jc w:val="both"/>
        <w:rPr>
          <w:rFonts w:ascii="Times New Roman" w:hAnsi="Times New Roman"/>
          <w:sz w:val="24"/>
          <w:szCs w:val="24"/>
          <w:lang w:eastAsia="ru-RU"/>
        </w:rPr>
      </w:pPr>
      <w:r w:rsidRPr="00E62B6B">
        <w:rPr>
          <w:rFonts w:ascii="Times New Roman" w:hAnsi="Times New Roman"/>
          <w:sz w:val="24"/>
          <w:szCs w:val="24"/>
          <w:lang w:eastAsia="ru-RU"/>
        </w:rPr>
        <w:t>          проверяемой организации)</w:t>
      </w:r>
    </w:p>
    <w:p w:rsidR="0012040B" w:rsidRDefault="0012040B" w:rsidP="005738D3">
      <w:pPr>
        <w:pStyle w:val="formattext"/>
        <w:spacing w:before="0" w:beforeAutospacing="0" w:after="0" w:afterAutospacing="0"/>
        <w:ind w:firstLine="567"/>
        <w:jc w:val="both"/>
        <w:rPr>
          <w:b/>
          <w:bCs/>
        </w:rPr>
      </w:pPr>
    </w:p>
    <w:p w:rsidR="0012040B" w:rsidRDefault="0012040B" w:rsidP="001206E8">
      <w:pPr>
        <w:pStyle w:val="formattext"/>
        <w:spacing w:before="0" w:beforeAutospacing="0" w:after="0" w:afterAutospacing="0"/>
        <w:ind w:firstLine="567"/>
        <w:jc w:val="both"/>
      </w:pPr>
    </w:p>
    <w:sectPr w:rsidR="0012040B" w:rsidSect="00126C22">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040B" w:rsidRDefault="0012040B" w:rsidP="00131782">
      <w:pPr>
        <w:spacing w:after="0" w:line="240" w:lineRule="auto"/>
      </w:pPr>
      <w:r>
        <w:separator/>
      </w:r>
    </w:p>
  </w:endnote>
  <w:endnote w:type="continuationSeparator" w:id="0">
    <w:p w:rsidR="0012040B" w:rsidRDefault="0012040B"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040B" w:rsidRDefault="0012040B" w:rsidP="00131782">
      <w:pPr>
        <w:spacing w:after="0" w:line="240" w:lineRule="auto"/>
      </w:pPr>
      <w:r>
        <w:separator/>
      </w:r>
    </w:p>
  </w:footnote>
  <w:footnote w:type="continuationSeparator" w:id="0">
    <w:p w:rsidR="0012040B" w:rsidRDefault="0012040B"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22386EB6"/>
    <w:multiLevelType w:val="hybridMultilevel"/>
    <w:tmpl w:val="597A174E"/>
    <w:lvl w:ilvl="0" w:tplc="C0C4DA10">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
    <w:nsid w:val="33C13F48"/>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9993296"/>
    <w:multiLevelType w:val="multilevel"/>
    <w:tmpl w:val="887A216A"/>
    <w:lvl w:ilvl="0">
      <w:start w:val="2"/>
      <w:numFmt w:val="decimal"/>
      <w:lvlText w:val="%1."/>
      <w:lvlJc w:val="left"/>
      <w:pPr>
        <w:ind w:left="480" w:hanging="480"/>
      </w:pPr>
      <w:rPr>
        <w:rFonts w:cs="Times New Roman" w:hint="default"/>
      </w:rPr>
    </w:lvl>
    <w:lvl w:ilvl="1">
      <w:start w:val="13"/>
      <w:numFmt w:val="decimal"/>
      <w:lvlText w:val="%1.%2."/>
      <w:lvlJc w:val="left"/>
      <w:pPr>
        <w:ind w:left="1560" w:hanging="480"/>
      </w:pPr>
      <w:rPr>
        <w:rFonts w:cs="Times New Roman"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3960" w:hanging="72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480" w:hanging="1080"/>
      </w:pPr>
      <w:rPr>
        <w:rFonts w:cs="Times New Roman" w:hint="default"/>
      </w:rPr>
    </w:lvl>
    <w:lvl w:ilvl="6">
      <w:start w:val="1"/>
      <w:numFmt w:val="decimal"/>
      <w:lvlText w:val="%1.%2.%3.%4.%5.%6.%7."/>
      <w:lvlJc w:val="left"/>
      <w:pPr>
        <w:ind w:left="7920" w:hanging="1440"/>
      </w:pPr>
      <w:rPr>
        <w:rFonts w:cs="Times New Roman" w:hint="default"/>
      </w:rPr>
    </w:lvl>
    <w:lvl w:ilvl="7">
      <w:start w:val="1"/>
      <w:numFmt w:val="decimal"/>
      <w:lvlText w:val="%1.%2.%3.%4.%5.%6.%7.%8."/>
      <w:lvlJc w:val="left"/>
      <w:pPr>
        <w:ind w:left="9000" w:hanging="1440"/>
      </w:pPr>
      <w:rPr>
        <w:rFonts w:cs="Times New Roman" w:hint="default"/>
      </w:rPr>
    </w:lvl>
    <w:lvl w:ilvl="8">
      <w:start w:val="1"/>
      <w:numFmt w:val="decimal"/>
      <w:lvlText w:val="%1.%2.%3.%4.%5.%6.%7.%8.%9."/>
      <w:lvlJc w:val="left"/>
      <w:pPr>
        <w:ind w:left="10440" w:hanging="1800"/>
      </w:pPr>
      <w:rPr>
        <w:rFonts w:cs="Times New Roman"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imes New Roman" w:hAnsi="Times New Roman"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B954FCE"/>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D1B4EDD"/>
    <w:multiLevelType w:val="hybridMultilevel"/>
    <w:tmpl w:val="03FE66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7"/>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A3CE3"/>
    <w:rsid w:val="00022E5B"/>
    <w:rsid w:val="000247EA"/>
    <w:rsid w:val="00043CDA"/>
    <w:rsid w:val="00057220"/>
    <w:rsid w:val="00064E59"/>
    <w:rsid w:val="000B7EDC"/>
    <w:rsid w:val="000C1C58"/>
    <w:rsid w:val="000C6F95"/>
    <w:rsid w:val="000D4052"/>
    <w:rsid w:val="000D7840"/>
    <w:rsid w:val="000F15A9"/>
    <w:rsid w:val="00111784"/>
    <w:rsid w:val="00112363"/>
    <w:rsid w:val="0012040B"/>
    <w:rsid w:val="001206E8"/>
    <w:rsid w:val="00126785"/>
    <w:rsid w:val="00126C22"/>
    <w:rsid w:val="00131782"/>
    <w:rsid w:val="0017001B"/>
    <w:rsid w:val="0018008C"/>
    <w:rsid w:val="00183586"/>
    <w:rsid w:val="001B4E91"/>
    <w:rsid w:val="001C09EB"/>
    <w:rsid w:val="001C78C0"/>
    <w:rsid w:val="001D161B"/>
    <w:rsid w:val="001D700E"/>
    <w:rsid w:val="001F4BC0"/>
    <w:rsid w:val="001F5E4E"/>
    <w:rsid w:val="002207C7"/>
    <w:rsid w:val="00226B4B"/>
    <w:rsid w:val="002376E8"/>
    <w:rsid w:val="00254741"/>
    <w:rsid w:val="00255815"/>
    <w:rsid w:val="00281745"/>
    <w:rsid w:val="00281F6F"/>
    <w:rsid w:val="002820ED"/>
    <w:rsid w:val="00285E40"/>
    <w:rsid w:val="002930F8"/>
    <w:rsid w:val="002A1DEA"/>
    <w:rsid w:val="002B1862"/>
    <w:rsid w:val="002D228F"/>
    <w:rsid w:val="002D7A6A"/>
    <w:rsid w:val="002F69C4"/>
    <w:rsid w:val="003126A8"/>
    <w:rsid w:val="003276EB"/>
    <w:rsid w:val="00336E12"/>
    <w:rsid w:val="003A321B"/>
    <w:rsid w:val="003A4A0B"/>
    <w:rsid w:val="003A5F30"/>
    <w:rsid w:val="003B5BB8"/>
    <w:rsid w:val="003D19F3"/>
    <w:rsid w:val="003F0AC3"/>
    <w:rsid w:val="004105A5"/>
    <w:rsid w:val="0044210A"/>
    <w:rsid w:val="004439CC"/>
    <w:rsid w:val="00451F53"/>
    <w:rsid w:val="004603F2"/>
    <w:rsid w:val="00472B46"/>
    <w:rsid w:val="004D31C9"/>
    <w:rsid w:val="00500C73"/>
    <w:rsid w:val="005012FC"/>
    <w:rsid w:val="005210B4"/>
    <w:rsid w:val="00525E5A"/>
    <w:rsid w:val="0055269C"/>
    <w:rsid w:val="005738D3"/>
    <w:rsid w:val="00575EB0"/>
    <w:rsid w:val="00590535"/>
    <w:rsid w:val="0059571C"/>
    <w:rsid w:val="005A3CE3"/>
    <w:rsid w:val="005A418B"/>
    <w:rsid w:val="005A4DF1"/>
    <w:rsid w:val="005D0D10"/>
    <w:rsid w:val="005E31A6"/>
    <w:rsid w:val="00603395"/>
    <w:rsid w:val="006165C3"/>
    <w:rsid w:val="00634DB6"/>
    <w:rsid w:val="0066683E"/>
    <w:rsid w:val="00695701"/>
    <w:rsid w:val="006A0B17"/>
    <w:rsid w:val="006B79D2"/>
    <w:rsid w:val="006C0291"/>
    <w:rsid w:val="006C56FD"/>
    <w:rsid w:val="007173A2"/>
    <w:rsid w:val="007448FA"/>
    <w:rsid w:val="00750D5F"/>
    <w:rsid w:val="0075359C"/>
    <w:rsid w:val="007650D6"/>
    <w:rsid w:val="0076572A"/>
    <w:rsid w:val="00777E4A"/>
    <w:rsid w:val="007A2B2F"/>
    <w:rsid w:val="007C029E"/>
    <w:rsid w:val="007E45E2"/>
    <w:rsid w:val="00805924"/>
    <w:rsid w:val="00880CF4"/>
    <w:rsid w:val="0088147F"/>
    <w:rsid w:val="00884E87"/>
    <w:rsid w:val="008B4B7A"/>
    <w:rsid w:val="008D245E"/>
    <w:rsid w:val="008D4978"/>
    <w:rsid w:val="008F175D"/>
    <w:rsid w:val="0090684F"/>
    <w:rsid w:val="00912541"/>
    <w:rsid w:val="00913624"/>
    <w:rsid w:val="00950076"/>
    <w:rsid w:val="00950ECC"/>
    <w:rsid w:val="009600AC"/>
    <w:rsid w:val="00970A17"/>
    <w:rsid w:val="00974EF2"/>
    <w:rsid w:val="00976613"/>
    <w:rsid w:val="009813DE"/>
    <w:rsid w:val="0098356A"/>
    <w:rsid w:val="00984958"/>
    <w:rsid w:val="00996E26"/>
    <w:rsid w:val="009A413D"/>
    <w:rsid w:val="009B4685"/>
    <w:rsid w:val="009C7D11"/>
    <w:rsid w:val="009E366B"/>
    <w:rsid w:val="009F55E0"/>
    <w:rsid w:val="00A37FB7"/>
    <w:rsid w:val="00A408D6"/>
    <w:rsid w:val="00A41F55"/>
    <w:rsid w:val="00A50F1E"/>
    <w:rsid w:val="00A5135B"/>
    <w:rsid w:val="00A67FA9"/>
    <w:rsid w:val="00A81B62"/>
    <w:rsid w:val="00A84FCF"/>
    <w:rsid w:val="00AB7C6A"/>
    <w:rsid w:val="00AD49BC"/>
    <w:rsid w:val="00B06D0E"/>
    <w:rsid w:val="00B341F5"/>
    <w:rsid w:val="00B45244"/>
    <w:rsid w:val="00B50B33"/>
    <w:rsid w:val="00B50E23"/>
    <w:rsid w:val="00BA6E80"/>
    <w:rsid w:val="00BF29CD"/>
    <w:rsid w:val="00C0383A"/>
    <w:rsid w:val="00C43D56"/>
    <w:rsid w:val="00C61880"/>
    <w:rsid w:val="00C66323"/>
    <w:rsid w:val="00C749AF"/>
    <w:rsid w:val="00C84160"/>
    <w:rsid w:val="00C92DAF"/>
    <w:rsid w:val="00CB6A39"/>
    <w:rsid w:val="00CC6D30"/>
    <w:rsid w:val="00CC72BC"/>
    <w:rsid w:val="00CF103A"/>
    <w:rsid w:val="00D029E2"/>
    <w:rsid w:val="00D363BB"/>
    <w:rsid w:val="00D64667"/>
    <w:rsid w:val="00D947AD"/>
    <w:rsid w:val="00DC5350"/>
    <w:rsid w:val="00DC7AA7"/>
    <w:rsid w:val="00DE6717"/>
    <w:rsid w:val="00E00F18"/>
    <w:rsid w:val="00E2560A"/>
    <w:rsid w:val="00E41A1E"/>
    <w:rsid w:val="00E62B6B"/>
    <w:rsid w:val="00E661F4"/>
    <w:rsid w:val="00E73E0F"/>
    <w:rsid w:val="00EA3CE0"/>
    <w:rsid w:val="00EA7192"/>
    <w:rsid w:val="00ED1BA9"/>
    <w:rsid w:val="00ED4267"/>
    <w:rsid w:val="00EE0867"/>
    <w:rsid w:val="00F01280"/>
    <w:rsid w:val="00F0622B"/>
    <w:rsid w:val="00F13279"/>
    <w:rsid w:val="00F141BA"/>
    <w:rsid w:val="00F4078E"/>
    <w:rsid w:val="00F44EA1"/>
    <w:rsid w:val="00F4779A"/>
    <w:rsid w:val="00F564B1"/>
    <w:rsid w:val="00F61129"/>
    <w:rsid w:val="00F626CE"/>
    <w:rsid w:val="00FA39AD"/>
    <w:rsid w:val="00FA4513"/>
    <w:rsid w:val="00FA5A9C"/>
    <w:rsid w:val="00FB0159"/>
    <w:rsid w:val="00FC07CC"/>
    <w:rsid w:val="00FC2B4C"/>
    <w:rsid w:val="00FD4D50"/>
    <w:rsid w:val="00FE42BF"/>
    <w:rsid w:val="00FE7108"/>
    <w:rsid w:val="00FF385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6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55E0"/>
    <w:pPr>
      <w:spacing w:after="200" w:line="276" w:lineRule="auto"/>
    </w:pPr>
    <w:rPr>
      <w:lang w:eastAsia="en-US"/>
    </w:rPr>
  </w:style>
  <w:style w:type="paragraph" w:styleId="Heading2">
    <w:name w:val="heading 2"/>
    <w:basedOn w:val="Normal"/>
    <w:link w:val="Heading2Char"/>
    <w:uiPriority w:val="99"/>
    <w:qFormat/>
    <w:rsid w:val="005A3CE3"/>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Heading3">
    <w:name w:val="heading 3"/>
    <w:basedOn w:val="Normal"/>
    <w:link w:val="Heading3Char"/>
    <w:uiPriority w:val="99"/>
    <w:qFormat/>
    <w:rsid w:val="005A3CE3"/>
    <w:pPr>
      <w:spacing w:before="100" w:beforeAutospacing="1" w:after="100" w:afterAutospacing="1" w:line="240" w:lineRule="auto"/>
      <w:outlineLvl w:val="2"/>
    </w:pPr>
    <w:rPr>
      <w:rFonts w:ascii="Times New Roman" w:eastAsia="Times New Roman" w:hAnsi="Times New Roman"/>
      <w:b/>
      <w:bCs/>
      <w:sz w:val="27"/>
      <w:szCs w:val="27"/>
      <w:lang w:eastAsia="ru-RU"/>
    </w:rPr>
  </w:style>
  <w:style w:type="paragraph" w:styleId="Heading4">
    <w:name w:val="heading 4"/>
    <w:basedOn w:val="Normal"/>
    <w:link w:val="Heading4Char"/>
    <w:uiPriority w:val="99"/>
    <w:qFormat/>
    <w:rsid w:val="005A3CE3"/>
    <w:pPr>
      <w:spacing w:before="100" w:beforeAutospacing="1" w:after="100" w:afterAutospacing="1" w:line="240" w:lineRule="auto"/>
      <w:outlineLvl w:val="3"/>
    </w:pPr>
    <w:rPr>
      <w:rFonts w:ascii="Times New Roman" w:eastAsia="Times New Roman" w:hAnsi="Times New Roman"/>
      <w:b/>
      <w:bCs/>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5A3CE3"/>
    <w:rPr>
      <w:rFonts w:ascii="Times New Roman" w:hAnsi="Times New Roman" w:cs="Times New Roman"/>
      <w:b/>
      <w:bCs/>
      <w:sz w:val="36"/>
      <w:szCs w:val="36"/>
      <w:lang w:eastAsia="ru-RU"/>
    </w:rPr>
  </w:style>
  <w:style w:type="character" w:customStyle="1" w:styleId="Heading3Char">
    <w:name w:val="Heading 3 Char"/>
    <w:basedOn w:val="DefaultParagraphFont"/>
    <w:link w:val="Heading3"/>
    <w:uiPriority w:val="99"/>
    <w:locked/>
    <w:rsid w:val="005A3CE3"/>
    <w:rPr>
      <w:rFonts w:ascii="Times New Roman" w:hAnsi="Times New Roman" w:cs="Times New Roman"/>
      <w:b/>
      <w:bCs/>
      <w:sz w:val="27"/>
      <w:szCs w:val="27"/>
      <w:lang w:eastAsia="ru-RU"/>
    </w:rPr>
  </w:style>
  <w:style w:type="character" w:customStyle="1" w:styleId="Heading4Char">
    <w:name w:val="Heading 4 Char"/>
    <w:basedOn w:val="DefaultParagraphFont"/>
    <w:link w:val="Heading4"/>
    <w:uiPriority w:val="99"/>
    <w:locked/>
    <w:rsid w:val="005A3CE3"/>
    <w:rPr>
      <w:rFonts w:ascii="Times New Roman" w:hAnsi="Times New Roman" w:cs="Times New Roman"/>
      <w:b/>
      <w:bCs/>
      <w:sz w:val="24"/>
      <w:szCs w:val="24"/>
      <w:lang w:eastAsia="ru-RU"/>
    </w:rPr>
  </w:style>
  <w:style w:type="character" w:customStyle="1" w:styleId="docaccesstitle">
    <w:name w:val="docaccess_title"/>
    <w:basedOn w:val="DefaultParagraphFont"/>
    <w:uiPriority w:val="99"/>
    <w:rsid w:val="00A81B62"/>
    <w:rPr>
      <w:rFonts w:cs="Times New Roman"/>
    </w:rPr>
  </w:style>
  <w:style w:type="paragraph" w:styleId="ListParagraph">
    <w:name w:val="List Paragraph"/>
    <w:basedOn w:val="Normal"/>
    <w:uiPriority w:val="99"/>
    <w:qFormat/>
    <w:rsid w:val="00A81B62"/>
    <w:pPr>
      <w:ind w:left="720"/>
      <w:contextualSpacing/>
    </w:pPr>
  </w:style>
  <w:style w:type="paragraph" w:styleId="Header">
    <w:name w:val="header"/>
    <w:basedOn w:val="Normal"/>
    <w:link w:val="HeaderChar"/>
    <w:uiPriority w:val="99"/>
    <w:rsid w:val="00131782"/>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131782"/>
    <w:rPr>
      <w:rFonts w:cs="Times New Roman"/>
    </w:rPr>
  </w:style>
  <w:style w:type="paragraph" w:styleId="Footer">
    <w:name w:val="footer"/>
    <w:basedOn w:val="Normal"/>
    <w:link w:val="FooterChar"/>
    <w:uiPriority w:val="99"/>
    <w:rsid w:val="00131782"/>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131782"/>
    <w:rPr>
      <w:rFonts w:cs="Times New Roman"/>
    </w:rPr>
  </w:style>
  <w:style w:type="paragraph" w:styleId="Title">
    <w:name w:val="Title"/>
    <w:basedOn w:val="Normal"/>
    <w:link w:val="TitleChar"/>
    <w:uiPriority w:val="99"/>
    <w:qFormat/>
    <w:rsid w:val="00336E12"/>
    <w:pPr>
      <w:spacing w:after="0" w:line="360" w:lineRule="auto"/>
      <w:jc w:val="center"/>
    </w:pPr>
    <w:rPr>
      <w:rFonts w:ascii="Impact" w:eastAsia="Times New Roman" w:hAnsi="Impact" w:cs="Arial"/>
      <w:sz w:val="32"/>
      <w:szCs w:val="24"/>
      <w:lang w:eastAsia="ru-RU"/>
    </w:rPr>
  </w:style>
  <w:style w:type="character" w:customStyle="1" w:styleId="TitleChar">
    <w:name w:val="Title Char"/>
    <w:basedOn w:val="DefaultParagraphFont"/>
    <w:link w:val="Title"/>
    <w:uiPriority w:val="99"/>
    <w:locked/>
    <w:rsid w:val="00336E12"/>
    <w:rPr>
      <w:rFonts w:ascii="Impact" w:hAnsi="Impact" w:cs="Arial"/>
      <w:sz w:val="24"/>
      <w:szCs w:val="24"/>
      <w:lang w:eastAsia="ru-RU"/>
    </w:rPr>
  </w:style>
  <w:style w:type="paragraph" w:styleId="Subtitle">
    <w:name w:val="Subtitle"/>
    <w:basedOn w:val="Normal"/>
    <w:link w:val="SubtitleChar"/>
    <w:uiPriority w:val="99"/>
    <w:qFormat/>
    <w:rsid w:val="00336E12"/>
    <w:pPr>
      <w:spacing w:after="0" w:line="360" w:lineRule="auto"/>
      <w:jc w:val="center"/>
    </w:pPr>
    <w:rPr>
      <w:rFonts w:ascii="Arial Narrow" w:eastAsia="Times New Roman" w:hAnsi="Arial Narrow" w:cs="Arial"/>
      <w:sz w:val="36"/>
      <w:szCs w:val="24"/>
      <w:lang w:eastAsia="ru-RU"/>
    </w:rPr>
  </w:style>
  <w:style w:type="character" w:customStyle="1" w:styleId="SubtitleChar">
    <w:name w:val="Subtitle Char"/>
    <w:basedOn w:val="DefaultParagraphFont"/>
    <w:link w:val="Subtitle"/>
    <w:uiPriority w:val="99"/>
    <w:locked/>
    <w:rsid w:val="00336E12"/>
    <w:rPr>
      <w:rFonts w:ascii="Arial Narrow" w:hAnsi="Arial Narrow" w:cs="Arial"/>
      <w:sz w:val="24"/>
      <w:szCs w:val="24"/>
      <w:lang w:eastAsia="ru-RU"/>
    </w:rPr>
  </w:style>
  <w:style w:type="table" w:styleId="TableGrid">
    <w:name w:val="Table Grid"/>
    <w:basedOn w:val="TableNormal"/>
    <w:uiPriority w:val="99"/>
    <w:rsid w:val="00336E12"/>
    <w:rPr>
      <w:rFonts w:eastAsia="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ertext">
    <w:name w:val="header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unformattext">
    <w:name w:val="unformattext"/>
    <w:basedOn w:val="Normal"/>
    <w:uiPriority w:val="99"/>
    <w:rsid w:val="005E31A6"/>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6033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3395"/>
    <w:rPr>
      <w:rFonts w:ascii="Tahoma" w:hAnsi="Tahoma" w:cs="Tahoma"/>
      <w:sz w:val="16"/>
      <w:szCs w:val="16"/>
    </w:rPr>
  </w:style>
  <w:style w:type="character" w:styleId="Hyperlink">
    <w:name w:val="Hyperlink"/>
    <w:basedOn w:val="DefaultParagraphFont"/>
    <w:uiPriority w:val="99"/>
    <w:semiHidden/>
    <w:rsid w:val="001F4BC0"/>
    <w:rPr>
      <w:rFonts w:cs="Times New Roman"/>
      <w:color w:val="0000FF"/>
      <w:u w:val="single"/>
    </w:rPr>
  </w:style>
  <w:style w:type="paragraph" w:customStyle="1" w:styleId="formattext">
    <w:name w:val="formattext"/>
    <w:basedOn w:val="Normal"/>
    <w:uiPriority w:val="99"/>
    <w:rsid w:val="00C749A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DefaultParagraphFont"/>
    <w:uiPriority w:val="99"/>
    <w:rsid w:val="00AB7C6A"/>
    <w:rPr>
      <w:rFonts w:cs="Times New Roman"/>
    </w:rPr>
  </w:style>
</w:styles>
</file>

<file path=word/webSettings.xml><?xml version="1.0" encoding="utf-8"?>
<w:webSettings xmlns:r="http://schemas.openxmlformats.org/officeDocument/2006/relationships" xmlns:w="http://schemas.openxmlformats.org/wordprocessingml/2006/main">
  <w:divs>
    <w:div w:id="426193474">
      <w:marLeft w:val="0"/>
      <w:marRight w:val="0"/>
      <w:marTop w:val="0"/>
      <w:marBottom w:val="0"/>
      <w:divBdr>
        <w:top w:val="none" w:sz="0" w:space="0" w:color="auto"/>
        <w:left w:val="none" w:sz="0" w:space="0" w:color="auto"/>
        <w:bottom w:val="none" w:sz="0" w:space="0" w:color="auto"/>
        <w:right w:val="none" w:sz="0" w:space="0" w:color="auto"/>
      </w:divBdr>
      <w:divsChild>
        <w:div w:id="426193482">
          <w:marLeft w:val="0"/>
          <w:marRight w:val="0"/>
          <w:marTop w:val="0"/>
          <w:marBottom w:val="0"/>
          <w:divBdr>
            <w:top w:val="none" w:sz="0" w:space="0" w:color="auto"/>
            <w:left w:val="none" w:sz="0" w:space="0" w:color="auto"/>
            <w:bottom w:val="none" w:sz="0" w:space="0" w:color="auto"/>
            <w:right w:val="none" w:sz="0" w:space="0" w:color="auto"/>
          </w:divBdr>
          <w:divsChild>
            <w:div w:id="426193506">
              <w:marLeft w:val="0"/>
              <w:marRight w:val="0"/>
              <w:marTop w:val="0"/>
              <w:marBottom w:val="0"/>
              <w:divBdr>
                <w:top w:val="none" w:sz="0" w:space="0" w:color="auto"/>
                <w:left w:val="none" w:sz="0" w:space="0" w:color="auto"/>
                <w:bottom w:val="none" w:sz="0" w:space="0" w:color="auto"/>
                <w:right w:val="none" w:sz="0" w:space="0" w:color="auto"/>
              </w:divBdr>
              <w:divsChild>
                <w:div w:id="426193503">
                  <w:marLeft w:val="0"/>
                  <w:marRight w:val="0"/>
                  <w:marTop w:val="0"/>
                  <w:marBottom w:val="0"/>
                  <w:divBdr>
                    <w:top w:val="none" w:sz="0" w:space="0" w:color="auto"/>
                    <w:left w:val="none" w:sz="0" w:space="0" w:color="auto"/>
                    <w:bottom w:val="none" w:sz="0" w:space="0" w:color="auto"/>
                    <w:right w:val="none" w:sz="0" w:space="0" w:color="auto"/>
                  </w:divBdr>
                  <w:divsChild>
                    <w:div w:id="426193504">
                      <w:marLeft w:val="0"/>
                      <w:marRight w:val="0"/>
                      <w:marTop w:val="0"/>
                      <w:marBottom w:val="0"/>
                      <w:divBdr>
                        <w:top w:val="none" w:sz="0" w:space="0" w:color="auto"/>
                        <w:left w:val="none" w:sz="0" w:space="0" w:color="auto"/>
                        <w:bottom w:val="none" w:sz="0" w:space="0" w:color="auto"/>
                        <w:right w:val="none" w:sz="0" w:space="0" w:color="auto"/>
                      </w:divBdr>
                      <w:divsChild>
                        <w:div w:id="426193513">
                          <w:marLeft w:val="0"/>
                          <w:marRight w:val="0"/>
                          <w:marTop w:val="0"/>
                          <w:marBottom w:val="0"/>
                          <w:divBdr>
                            <w:top w:val="none" w:sz="0" w:space="0" w:color="auto"/>
                            <w:left w:val="none" w:sz="0" w:space="0" w:color="auto"/>
                            <w:bottom w:val="none" w:sz="0" w:space="0" w:color="auto"/>
                            <w:right w:val="none" w:sz="0" w:space="0" w:color="auto"/>
                          </w:divBdr>
                          <w:divsChild>
                            <w:div w:id="426193477">
                              <w:marLeft w:val="0"/>
                              <w:marRight w:val="0"/>
                              <w:marTop w:val="0"/>
                              <w:marBottom w:val="0"/>
                              <w:divBdr>
                                <w:top w:val="none" w:sz="0" w:space="0" w:color="auto"/>
                                <w:left w:val="none" w:sz="0" w:space="0" w:color="auto"/>
                                <w:bottom w:val="none" w:sz="0" w:space="0" w:color="auto"/>
                                <w:right w:val="none" w:sz="0" w:space="0" w:color="auto"/>
                              </w:divBdr>
                              <w:divsChild>
                                <w:div w:id="426193491">
                                  <w:marLeft w:val="0"/>
                                  <w:marRight w:val="0"/>
                                  <w:marTop w:val="0"/>
                                  <w:marBottom w:val="0"/>
                                  <w:divBdr>
                                    <w:top w:val="none" w:sz="0" w:space="0" w:color="auto"/>
                                    <w:left w:val="none" w:sz="0" w:space="0" w:color="auto"/>
                                    <w:bottom w:val="none" w:sz="0" w:space="0" w:color="auto"/>
                                    <w:right w:val="none" w:sz="0" w:space="0" w:color="auto"/>
                                  </w:divBdr>
                                  <w:divsChild>
                                    <w:div w:id="426193471">
                                      <w:marLeft w:val="0"/>
                                      <w:marRight w:val="0"/>
                                      <w:marTop w:val="0"/>
                                      <w:marBottom w:val="0"/>
                                      <w:divBdr>
                                        <w:top w:val="none" w:sz="0" w:space="0" w:color="auto"/>
                                        <w:left w:val="none" w:sz="0" w:space="0" w:color="auto"/>
                                        <w:bottom w:val="none" w:sz="0" w:space="0" w:color="auto"/>
                                        <w:right w:val="none" w:sz="0" w:space="0" w:color="auto"/>
                                      </w:divBdr>
                                      <w:divsChild>
                                        <w:div w:id="426193507">
                                          <w:marLeft w:val="0"/>
                                          <w:marRight w:val="0"/>
                                          <w:marTop w:val="0"/>
                                          <w:marBottom w:val="0"/>
                                          <w:divBdr>
                                            <w:top w:val="none" w:sz="0" w:space="0" w:color="auto"/>
                                            <w:left w:val="none" w:sz="0" w:space="0" w:color="auto"/>
                                            <w:bottom w:val="none" w:sz="0" w:space="0" w:color="auto"/>
                                            <w:right w:val="none" w:sz="0" w:space="0" w:color="auto"/>
                                          </w:divBdr>
                                          <w:divsChild>
                                            <w:div w:id="426193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6193483">
      <w:marLeft w:val="0"/>
      <w:marRight w:val="0"/>
      <w:marTop w:val="0"/>
      <w:marBottom w:val="0"/>
      <w:divBdr>
        <w:top w:val="none" w:sz="0" w:space="0" w:color="auto"/>
        <w:left w:val="none" w:sz="0" w:space="0" w:color="auto"/>
        <w:bottom w:val="none" w:sz="0" w:space="0" w:color="auto"/>
        <w:right w:val="none" w:sz="0" w:space="0" w:color="auto"/>
      </w:divBdr>
      <w:divsChild>
        <w:div w:id="426193485">
          <w:marLeft w:val="0"/>
          <w:marRight w:val="0"/>
          <w:marTop w:val="0"/>
          <w:marBottom w:val="0"/>
          <w:divBdr>
            <w:top w:val="none" w:sz="0" w:space="0" w:color="auto"/>
            <w:left w:val="none" w:sz="0" w:space="0" w:color="auto"/>
            <w:bottom w:val="none" w:sz="0" w:space="0" w:color="auto"/>
            <w:right w:val="none" w:sz="0" w:space="0" w:color="auto"/>
          </w:divBdr>
          <w:divsChild>
            <w:div w:id="426193488">
              <w:marLeft w:val="0"/>
              <w:marRight w:val="0"/>
              <w:marTop w:val="0"/>
              <w:marBottom w:val="0"/>
              <w:divBdr>
                <w:top w:val="none" w:sz="0" w:space="0" w:color="auto"/>
                <w:left w:val="none" w:sz="0" w:space="0" w:color="auto"/>
                <w:bottom w:val="none" w:sz="0" w:space="0" w:color="auto"/>
                <w:right w:val="none" w:sz="0" w:space="0" w:color="auto"/>
              </w:divBdr>
              <w:divsChild>
                <w:div w:id="426193492">
                  <w:marLeft w:val="0"/>
                  <w:marRight w:val="0"/>
                  <w:marTop w:val="0"/>
                  <w:marBottom w:val="0"/>
                  <w:divBdr>
                    <w:top w:val="none" w:sz="0" w:space="0" w:color="auto"/>
                    <w:left w:val="none" w:sz="0" w:space="0" w:color="auto"/>
                    <w:bottom w:val="none" w:sz="0" w:space="0" w:color="auto"/>
                    <w:right w:val="none" w:sz="0" w:space="0" w:color="auto"/>
                  </w:divBdr>
                  <w:divsChild>
                    <w:div w:id="426193501">
                      <w:marLeft w:val="0"/>
                      <w:marRight w:val="0"/>
                      <w:marTop w:val="0"/>
                      <w:marBottom w:val="0"/>
                      <w:divBdr>
                        <w:top w:val="none" w:sz="0" w:space="0" w:color="auto"/>
                        <w:left w:val="none" w:sz="0" w:space="0" w:color="auto"/>
                        <w:bottom w:val="none" w:sz="0" w:space="0" w:color="auto"/>
                        <w:right w:val="none" w:sz="0" w:space="0" w:color="auto"/>
                      </w:divBdr>
                      <w:divsChild>
                        <w:div w:id="426193502">
                          <w:marLeft w:val="0"/>
                          <w:marRight w:val="0"/>
                          <w:marTop w:val="0"/>
                          <w:marBottom w:val="0"/>
                          <w:divBdr>
                            <w:top w:val="none" w:sz="0" w:space="0" w:color="auto"/>
                            <w:left w:val="none" w:sz="0" w:space="0" w:color="auto"/>
                            <w:bottom w:val="none" w:sz="0" w:space="0" w:color="auto"/>
                            <w:right w:val="none" w:sz="0" w:space="0" w:color="auto"/>
                          </w:divBdr>
                          <w:divsChild>
                            <w:div w:id="426193498">
                              <w:marLeft w:val="0"/>
                              <w:marRight w:val="0"/>
                              <w:marTop w:val="0"/>
                              <w:marBottom w:val="0"/>
                              <w:divBdr>
                                <w:top w:val="none" w:sz="0" w:space="0" w:color="auto"/>
                                <w:left w:val="none" w:sz="0" w:space="0" w:color="auto"/>
                                <w:bottom w:val="none" w:sz="0" w:space="0" w:color="auto"/>
                                <w:right w:val="none" w:sz="0" w:space="0" w:color="auto"/>
                              </w:divBdr>
                              <w:divsChild>
                                <w:div w:id="426193508">
                                  <w:marLeft w:val="0"/>
                                  <w:marRight w:val="0"/>
                                  <w:marTop w:val="0"/>
                                  <w:marBottom w:val="0"/>
                                  <w:divBdr>
                                    <w:top w:val="none" w:sz="0" w:space="0" w:color="auto"/>
                                    <w:left w:val="none" w:sz="0" w:space="0" w:color="auto"/>
                                    <w:bottom w:val="none" w:sz="0" w:space="0" w:color="auto"/>
                                    <w:right w:val="none" w:sz="0" w:space="0" w:color="auto"/>
                                  </w:divBdr>
                                  <w:divsChild>
                                    <w:div w:id="426193505">
                                      <w:marLeft w:val="0"/>
                                      <w:marRight w:val="0"/>
                                      <w:marTop w:val="0"/>
                                      <w:marBottom w:val="0"/>
                                      <w:divBdr>
                                        <w:top w:val="none" w:sz="0" w:space="0" w:color="auto"/>
                                        <w:left w:val="none" w:sz="0" w:space="0" w:color="auto"/>
                                        <w:bottom w:val="none" w:sz="0" w:space="0" w:color="auto"/>
                                        <w:right w:val="none" w:sz="0" w:space="0" w:color="auto"/>
                                      </w:divBdr>
                                      <w:divsChild>
                                        <w:div w:id="426193475">
                                          <w:marLeft w:val="0"/>
                                          <w:marRight w:val="0"/>
                                          <w:marTop w:val="0"/>
                                          <w:marBottom w:val="0"/>
                                          <w:divBdr>
                                            <w:top w:val="none" w:sz="0" w:space="0" w:color="auto"/>
                                            <w:left w:val="none" w:sz="0" w:space="0" w:color="auto"/>
                                            <w:bottom w:val="none" w:sz="0" w:space="0" w:color="auto"/>
                                            <w:right w:val="none" w:sz="0" w:space="0" w:color="auto"/>
                                          </w:divBdr>
                                          <w:divsChild>
                                            <w:div w:id="426193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6193490">
      <w:marLeft w:val="0"/>
      <w:marRight w:val="0"/>
      <w:marTop w:val="0"/>
      <w:marBottom w:val="0"/>
      <w:divBdr>
        <w:top w:val="none" w:sz="0" w:space="0" w:color="auto"/>
        <w:left w:val="none" w:sz="0" w:space="0" w:color="auto"/>
        <w:bottom w:val="none" w:sz="0" w:space="0" w:color="auto"/>
        <w:right w:val="none" w:sz="0" w:space="0" w:color="auto"/>
      </w:divBdr>
      <w:divsChild>
        <w:div w:id="426193484">
          <w:marLeft w:val="0"/>
          <w:marRight w:val="0"/>
          <w:marTop w:val="0"/>
          <w:marBottom w:val="0"/>
          <w:divBdr>
            <w:top w:val="none" w:sz="0" w:space="0" w:color="auto"/>
            <w:left w:val="none" w:sz="0" w:space="0" w:color="auto"/>
            <w:bottom w:val="none" w:sz="0" w:space="0" w:color="auto"/>
            <w:right w:val="none" w:sz="0" w:space="0" w:color="auto"/>
          </w:divBdr>
          <w:divsChild>
            <w:div w:id="426193487">
              <w:marLeft w:val="0"/>
              <w:marRight w:val="0"/>
              <w:marTop w:val="0"/>
              <w:marBottom w:val="0"/>
              <w:divBdr>
                <w:top w:val="none" w:sz="0" w:space="0" w:color="auto"/>
                <w:left w:val="none" w:sz="0" w:space="0" w:color="auto"/>
                <w:bottom w:val="none" w:sz="0" w:space="0" w:color="auto"/>
                <w:right w:val="none" w:sz="0" w:space="0" w:color="auto"/>
              </w:divBdr>
              <w:divsChild>
                <w:div w:id="426193473">
                  <w:marLeft w:val="0"/>
                  <w:marRight w:val="0"/>
                  <w:marTop w:val="0"/>
                  <w:marBottom w:val="0"/>
                  <w:divBdr>
                    <w:top w:val="none" w:sz="0" w:space="0" w:color="auto"/>
                    <w:left w:val="none" w:sz="0" w:space="0" w:color="auto"/>
                    <w:bottom w:val="none" w:sz="0" w:space="0" w:color="auto"/>
                    <w:right w:val="none" w:sz="0" w:space="0" w:color="auto"/>
                  </w:divBdr>
                  <w:divsChild>
                    <w:div w:id="426193494">
                      <w:marLeft w:val="0"/>
                      <w:marRight w:val="0"/>
                      <w:marTop w:val="0"/>
                      <w:marBottom w:val="0"/>
                      <w:divBdr>
                        <w:top w:val="none" w:sz="0" w:space="0" w:color="auto"/>
                        <w:left w:val="none" w:sz="0" w:space="0" w:color="auto"/>
                        <w:bottom w:val="none" w:sz="0" w:space="0" w:color="auto"/>
                        <w:right w:val="none" w:sz="0" w:space="0" w:color="auto"/>
                      </w:divBdr>
                      <w:divsChild>
                        <w:div w:id="426193472">
                          <w:marLeft w:val="0"/>
                          <w:marRight w:val="0"/>
                          <w:marTop w:val="0"/>
                          <w:marBottom w:val="0"/>
                          <w:divBdr>
                            <w:top w:val="none" w:sz="0" w:space="0" w:color="auto"/>
                            <w:left w:val="none" w:sz="0" w:space="0" w:color="auto"/>
                            <w:bottom w:val="none" w:sz="0" w:space="0" w:color="auto"/>
                            <w:right w:val="none" w:sz="0" w:space="0" w:color="auto"/>
                          </w:divBdr>
                          <w:divsChild>
                            <w:div w:id="426193495">
                              <w:marLeft w:val="0"/>
                              <w:marRight w:val="0"/>
                              <w:marTop w:val="0"/>
                              <w:marBottom w:val="0"/>
                              <w:divBdr>
                                <w:top w:val="none" w:sz="0" w:space="0" w:color="auto"/>
                                <w:left w:val="none" w:sz="0" w:space="0" w:color="auto"/>
                                <w:bottom w:val="none" w:sz="0" w:space="0" w:color="auto"/>
                                <w:right w:val="none" w:sz="0" w:space="0" w:color="auto"/>
                              </w:divBdr>
                              <w:divsChild>
                                <w:div w:id="426193476">
                                  <w:marLeft w:val="0"/>
                                  <w:marRight w:val="0"/>
                                  <w:marTop w:val="0"/>
                                  <w:marBottom w:val="0"/>
                                  <w:divBdr>
                                    <w:top w:val="none" w:sz="0" w:space="0" w:color="auto"/>
                                    <w:left w:val="none" w:sz="0" w:space="0" w:color="auto"/>
                                    <w:bottom w:val="none" w:sz="0" w:space="0" w:color="auto"/>
                                    <w:right w:val="none" w:sz="0" w:space="0" w:color="auto"/>
                                  </w:divBdr>
                                  <w:divsChild>
                                    <w:div w:id="426193511">
                                      <w:marLeft w:val="0"/>
                                      <w:marRight w:val="0"/>
                                      <w:marTop w:val="0"/>
                                      <w:marBottom w:val="0"/>
                                      <w:divBdr>
                                        <w:top w:val="none" w:sz="0" w:space="0" w:color="auto"/>
                                        <w:left w:val="none" w:sz="0" w:space="0" w:color="auto"/>
                                        <w:bottom w:val="none" w:sz="0" w:space="0" w:color="auto"/>
                                        <w:right w:val="none" w:sz="0" w:space="0" w:color="auto"/>
                                      </w:divBdr>
                                      <w:divsChild>
                                        <w:div w:id="426193481">
                                          <w:marLeft w:val="0"/>
                                          <w:marRight w:val="0"/>
                                          <w:marTop w:val="0"/>
                                          <w:marBottom w:val="0"/>
                                          <w:divBdr>
                                            <w:top w:val="none" w:sz="0" w:space="0" w:color="auto"/>
                                            <w:left w:val="none" w:sz="0" w:space="0" w:color="auto"/>
                                            <w:bottom w:val="none" w:sz="0" w:space="0" w:color="auto"/>
                                            <w:right w:val="none" w:sz="0" w:space="0" w:color="auto"/>
                                          </w:divBdr>
                                          <w:divsChild>
                                            <w:div w:id="426193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6193493">
      <w:marLeft w:val="0"/>
      <w:marRight w:val="0"/>
      <w:marTop w:val="0"/>
      <w:marBottom w:val="0"/>
      <w:divBdr>
        <w:top w:val="none" w:sz="0" w:space="0" w:color="auto"/>
        <w:left w:val="none" w:sz="0" w:space="0" w:color="auto"/>
        <w:bottom w:val="none" w:sz="0" w:space="0" w:color="auto"/>
        <w:right w:val="none" w:sz="0" w:space="0" w:color="auto"/>
      </w:divBdr>
      <w:divsChild>
        <w:div w:id="426193489">
          <w:marLeft w:val="0"/>
          <w:marRight w:val="0"/>
          <w:marTop w:val="0"/>
          <w:marBottom w:val="0"/>
          <w:divBdr>
            <w:top w:val="none" w:sz="0" w:space="0" w:color="auto"/>
            <w:left w:val="none" w:sz="0" w:space="0" w:color="auto"/>
            <w:bottom w:val="none" w:sz="0" w:space="0" w:color="auto"/>
            <w:right w:val="none" w:sz="0" w:space="0" w:color="auto"/>
          </w:divBdr>
          <w:divsChild>
            <w:div w:id="426193509">
              <w:marLeft w:val="0"/>
              <w:marRight w:val="0"/>
              <w:marTop w:val="0"/>
              <w:marBottom w:val="0"/>
              <w:divBdr>
                <w:top w:val="none" w:sz="0" w:space="0" w:color="auto"/>
                <w:left w:val="none" w:sz="0" w:space="0" w:color="auto"/>
                <w:bottom w:val="none" w:sz="0" w:space="0" w:color="auto"/>
                <w:right w:val="none" w:sz="0" w:space="0" w:color="auto"/>
              </w:divBdr>
              <w:divsChild>
                <w:div w:id="426193480">
                  <w:marLeft w:val="0"/>
                  <w:marRight w:val="0"/>
                  <w:marTop w:val="0"/>
                  <w:marBottom w:val="0"/>
                  <w:divBdr>
                    <w:top w:val="none" w:sz="0" w:space="0" w:color="auto"/>
                    <w:left w:val="none" w:sz="0" w:space="0" w:color="auto"/>
                    <w:bottom w:val="none" w:sz="0" w:space="0" w:color="auto"/>
                    <w:right w:val="none" w:sz="0" w:space="0" w:color="auto"/>
                  </w:divBdr>
                  <w:divsChild>
                    <w:div w:id="426193510">
                      <w:marLeft w:val="0"/>
                      <w:marRight w:val="0"/>
                      <w:marTop w:val="0"/>
                      <w:marBottom w:val="0"/>
                      <w:divBdr>
                        <w:top w:val="none" w:sz="0" w:space="0" w:color="auto"/>
                        <w:left w:val="none" w:sz="0" w:space="0" w:color="auto"/>
                        <w:bottom w:val="none" w:sz="0" w:space="0" w:color="auto"/>
                        <w:right w:val="none" w:sz="0" w:space="0" w:color="auto"/>
                      </w:divBdr>
                      <w:divsChild>
                        <w:div w:id="426193500">
                          <w:marLeft w:val="0"/>
                          <w:marRight w:val="0"/>
                          <w:marTop w:val="0"/>
                          <w:marBottom w:val="0"/>
                          <w:divBdr>
                            <w:top w:val="none" w:sz="0" w:space="0" w:color="auto"/>
                            <w:left w:val="none" w:sz="0" w:space="0" w:color="auto"/>
                            <w:bottom w:val="none" w:sz="0" w:space="0" w:color="auto"/>
                            <w:right w:val="none" w:sz="0" w:space="0" w:color="auto"/>
                          </w:divBdr>
                          <w:divsChild>
                            <w:div w:id="426193479">
                              <w:marLeft w:val="0"/>
                              <w:marRight w:val="0"/>
                              <w:marTop w:val="0"/>
                              <w:marBottom w:val="0"/>
                              <w:divBdr>
                                <w:top w:val="none" w:sz="0" w:space="0" w:color="auto"/>
                                <w:left w:val="none" w:sz="0" w:space="0" w:color="auto"/>
                                <w:bottom w:val="none" w:sz="0" w:space="0" w:color="auto"/>
                                <w:right w:val="none" w:sz="0" w:space="0" w:color="auto"/>
                              </w:divBdr>
                              <w:divsChild>
                                <w:div w:id="426193486">
                                  <w:marLeft w:val="0"/>
                                  <w:marRight w:val="0"/>
                                  <w:marTop w:val="0"/>
                                  <w:marBottom w:val="0"/>
                                  <w:divBdr>
                                    <w:top w:val="none" w:sz="0" w:space="0" w:color="auto"/>
                                    <w:left w:val="none" w:sz="0" w:space="0" w:color="auto"/>
                                    <w:bottom w:val="none" w:sz="0" w:space="0" w:color="auto"/>
                                    <w:right w:val="none" w:sz="0" w:space="0" w:color="auto"/>
                                  </w:divBdr>
                                  <w:divsChild>
                                    <w:div w:id="426193499">
                                      <w:marLeft w:val="0"/>
                                      <w:marRight w:val="0"/>
                                      <w:marTop w:val="0"/>
                                      <w:marBottom w:val="0"/>
                                      <w:divBdr>
                                        <w:top w:val="none" w:sz="0" w:space="0" w:color="auto"/>
                                        <w:left w:val="none" w:sz="0" w:space="0" w:color="auto"/>
                                        <w:bottom w:val="none" w:sz="0" w:space="0" w:color="auto"/>
                                        <w:right w:val="none" w:sz="0" w:space="0" w:color="auto"/>
                                      </w:divBdr>
                                      <w:divsChild>
                                        <w:div w:id="4261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135756" TargetMode="External"/><Relationship Id="rId13" Type="http://schemas.openxmlformats.org/officeDocument/2006/relationships/hyperlink" Target="http://docs.cntd.ru/document/901990046" TargetMode="External"/><Relationship Id="rId18" Type="http://schemas.openxmlformats.org/officeDocument/2006/relationships/hyperlink" Target="http://docs.cntd.ru/document/902151849" TargetMode="External"/><Relationship Id="rId3" Type="http://schemas.openxmlformats.org/officeDocument/2006/relationships/settings" Target="settings.xml"/><Relationship Id="rId21" Type="http://schemas.openxmlformats.org/officeDocument/2006/relationships/hyperlink" Target="http://www.gosusiugi.ru" TargetMode="External"/><Relationship Id="rId7" Type="http://schemas.openxmlformats.org/officeDocument/2006/relationships/hyperlink" Target="http://docs.cntd.ru/document/901876063" TargetMode="External"/><Relationship Id="rId12" Type="http://schemas.openxmlformats.org/officeDocument/2006/relationships/hyperlink" Target="http://docs.cntd.ru/document/901978846" TargetMode="External"/><Relationship Id="rId17" Type="http://schemas.openxmlformats.org/officeDocument/2006/relationships/hyperlink" Target="http://docs.cntd.ru/document/420350602" TargetMode="External"/><Relationship Id="rId2" Type="http://schemas.openxmlformats.org/officeDocument/2006/relationships/styles" Target="styles.xml"/><Relationship Id="rId16" Type="http://schemas.openxmlformats.org/officeDocument/2006/relationships/hyperlink" Target="http://docs.cntd.ru/document/420349841" TargetMode="External"/><Relationship Id="rId20" Type="http://schemas.openxmlformats.org/officeDocument/2006/relationships/hyperlink" Target="http://docs.cntd.ru/document/90197884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902135756"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ocs.cntd.ru/document/9003403" TargetMode="External"/><Relationship Id="rId23" Type="http://schemas.openxmlformats.org/officeDocument/2006/relationships/fontTable" Target="fontTable.xml"/><Relationship Id="rId10" Type="http://schemas.openxmlformats.org/officeDocument/2006/relationships/hyperlink" Target="http://docs.cntd.ru/document/901876063" TargetMode="External"/><Relationship Id="rId19" Type="http://schemas.openxmlformats.org/officeDocument/2006/relationships/hyperlink" Target="http://docs.cntd.ru/document/902156137" TargetMode="External"/><Relationship Id="rId4" Type="http://schemas.openxmlformats.org/officeDocument/2006/relationships/webSettings" Target="webSettings.xml"/><Relationship Id="rId9" Type="http://schemas.openxmlformats.org/officeDocument/2006/relationships/hyperlink" Target="http://docs.cntd.ru/document/9003403" TargetMode="External"/><Relationship Id="rId14" Type="http://schemas.openxmlformats.org/officeDocument/2006/relationships/hyperlink" Target="http://docs.cntd.ru/document/902141645" TargetMode="External"/><Relationship Id="rId22" Type="http://schemas.openxmlformats.org/officeDocument/2006/relationships/hyperlink" Target="http://docs.cntd.ru/document/42039173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291</TotalTime>
  <Pages>37</Pages>
  <Words>19403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Шлыгина Татьяна Дмитриевна</dc:creator>
  <cp:keywords/>
  <dc:description/>
  <cp:lastModifiedBy>Шанько Н.В.</cp:lastModifiedBy>
  <cp:revision>32</cp:revision>
  <cp:lastPrinted>2019-06-24T14:37:00Z</cp:lastPrinted>
  <dcterms:created xsi:type="dcterms:W3CDTF">2019-06-19T07:15:00Z</dcterms:created>
  <dcterms:modified xsi:type="dcterms:W3CDTF">2019-12-09T11:09:00Z</dcterms:modified>
</cp:coreProperties>
</file>